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189F" w14:textId="77777777" w:rsidR="001E33A7" w:rsidRPr="00640017" w:rsidRDefault="001E33A7" w:rsidP="001E33A7">
      <w:pPr>
        <w:tabs>
          <w:tab w:val="left" w:pos="8910"/>
        </w:tabs>
        <w:jc w:val="center"/>
        <w:rPr>
          <w:b/>
          <w:sz w:val="26"/>
          <w:szCs w:val="26"/>
        </w:rPr>
      </w:pPr>
      <w:r w:rsidRPr="00640017">
        <w:rPr>
          <w:b/>
          <w:sz w:val="26"/>
          <w:szCs w:val="26"/>
        </w:rPr>
        <w:t>TOWNSHIP OF HADDON</w:t>
      </w:r>
    </w:p>
    <w:p w14:paraId="2DCA47DB" w14:textId="77777777" w:rsidR="001E33A7" w:rsidRPr="00640017" w:rsidRDefault="001E33A7" w:rsidP="001E33A7">
      <w:pPr>
        <w:tabs>
          <w:tab w:val="left" w:pos="8910"/>
        </w:tabs>
        <w:jc w:val="center"/>
        <w:rPr>
          <w:b/>
          <w:sz w:val="26"/>
          <w:szCs w:val="26"/>
        </w:rPr>
      </w:pPr>
      <w:r w:rsidRPr="00640017">
        <w:rPr>
          <w:b/>
          <w:sz w:val="26"/>
          <w:szCs w:val="26"/>
        </w:rPr>
        <w:t xml:space="preserve">PUBLIC NOTICE </w:t>
      </w:r>
    </w:p>
    <w:p w14:paraId="443369F6" w14:textId="77777777" w:rsidR="001E33A7" w:rsidRPr="00640017" w:rsidRDefault="001E33A7" w:rsidP="001E33A7">
      <w:pPr>
        <w:tabs>
          <w:tab w:val="left" w:pos="8910"/>
        </w:tabs>
        <w:jc w:val="center"/>
        <w:rPr>
          <w:b/>
          <w:sz w:val="26"/>
          <w:szCs w:val="26"/>
        </w:rPr>
      </w:pPr>
    </w:p>
    <w:p w14:paraId="0374CE33" w14:textId="77777777" w:rsidR="001E33A7" w:rsidRPr="005874FA" w:rsidRDefault="001E33A7" w:rsidP="001E33A7">
      <w:pPr>
        <w:tabs>
          <w:tab w:val="left" w:pos="8910"/>
        </w:tabs>
        <w:jc w:val="center"/>
        <w:rPr>
          <w:b/>
        </w:rPr>
      </w:pPr>
      <w:r w:rsidRPr="00640017">
        <w:rPr>
          <w:b/>
          <w:sz w:val="26"/>
          <w:szCs w:val="26"/>
        </w:rPr>
        <w:t>NOTICE OF INTRODUCTION</w:t>
      </w:r>
    </w:p>
    <w:p w14:paraId="3317271C" w14:textId="77777777" w:rsidR="001E33A7" w:rsidRDefault="001E33A7" w:rsidP="001E33A7">
      <w:pPr>
        <w:tabs>
          <w:tab w:val="left" w:pos="1260"/>
          <w:tab w:val="left" w:pos="8910"/>
        </w:tabs>
        <w:jc w:val="center"/>
        <w:rPr>
          <w:b/>
          <w:sz w:val="40"/>
        </w:rPr>
      </w:pPr>
    </w:p>
    <w:p w14:paraId="5A82166E" w14:textId="6AC885A3" w:rsidR="009C0B13" w:rsidRDefault="00C02E5E" w:rsidP="00BF7DF2">
      <w:pPr>
        <w:tabs>
          <w:tab w:val="left" w:pos="1260"/>
          <w:tab w:val="left" w:pos="8910"/>
        </w:tabs>
        <w:jc w:val="center"/>
        <w:rPr>
          <w:b/>
          <w:sz w:val="40"/>
        </w:rPr>
      </w:pPr>
      <w:r>
        <w:rPr>
          <w:b/>
          <w:sz w:val="40"/>
        </w:rPr>
        <w:t>ORDINANCE #</w:t>
      </w:r>
      <w:r w:rsidR="005F731F">
        <w:rPr>
          <w:b/>
          <w:sz w:val="40"/>
        </w:rPr>
        <w:t>1481</w:t>
      </w:r>
    </w:p>
    <w:p w14:paraId="4BA370DF" w14:textId="77777777" w:rsidR="009C0B13" w:rsidRDefault="009C0B13" w:rsidP="00BF7DF2">
      <w:pPr>
        <w:tabs>
          <w:tab w:val="left" w:pos="1260"/>
          <w:tab w:val="left" w:pos="8910"/>
        </w:tabs>
        <w:jc w:val="center"/>
        <w:rPr>
          <w:b/>
          <w:sz w:val="30"/>
        </w:rPr>
      </w:pPr>
    </w:p>
    <w:p w14:paraId="582DFEF7" w14:textId="77777777" w:rsidR="009C0B13" w:rsidRDefault="009C0B13" w:rsidP="00B93C8F">
      <w:pPr>
        <w:tabs>
          <w:tab w:val="left" w:pos="8910"/>
        </w:tabs>
        <w:jc w:val="center"/>
        <w:rPr>
          <w:b/>
          <w:sz w:val="28"/>
        </w:rPr>
      </w:pPr>
      <w:r>
        <w:rPr>
          <w:b/>
          <w:sz w:val="28"/>
        </w:rPr>
        <w:t>AN ORDINANCE TO AMEND AN ORDINANCE AUTHORIZING</w:t>
      </w:r>
    </w:p>
    <w:p w14:paraId="779B2F68" w14:textId="77777777" w:rsidR="009C0B13" w:rsidRDefault="009C0B13" w:rsidP="00B93C8F">
      <w:pPr>
        <w:tabs>
          <w:tab w:val="left" w:pos="8910"/>
        </w:tabs>
        <w:jc w:val="center"/>
        <w:rPr>
          <w:b/>
          <w:sz w:val="28"/>
        </w:rPr>
      </w:pPr>
      <w:r>
        <w:rPr>
          <w:b/>
          <w:sz w:val="28"/>
        </w:rPr>
        <w:t>SALARIES TO BE PAID TO THE EMPLOYEES OF THE</w:t>
      </w:r>
    </w:p>
    <w:p w14:paraId="17769548" w14:textId="77777777" w:rsidR="009C0B13" w:rsidRDefault="009C0B13" w:rsidP="00B93C8F">
      <w:pPr>
        <w:tabs>
          <w:tab w:val="left" w:pos="8910"/>
        </w:tabs>
        <w:jc w:val="center"/>
        <w:rPr>
          <w:b/>
          <w:sz w:val="28"/>
        </w:rPr>
      </w:pPr>
      <w:smartTag w:uri="urn:schemas-microsoft-com:office:smarttags" w:element="PlaceType">
        <w:r>
          <w:rPr>
            <w:b/>
            <w:sz w:val="28"/>
          </w:rPr>
          <w:t>TOWNSHIP</w:t>
        </w:r>
      </w:smartTag>
      <w:r>
        <w:rPr>
          <w:b/>
          <w:sz w:val="28"/>
        </w:rPr>
        <w:t xml:space="preserve"> OF </w:t>
      </w:r>
      <w:smartTag w:uri="urn:schemas-microsoft-com:office:smarttags" w:element="PlaceName">
        <w:r>
          <w:rPr>
            <w:b/>
            <w:sz w:val="28"/>
          </w:rPr>
          <w:t>HADDON</w:t>
        </w:r>
      </w:smartTag>
      <w:r>
        <w:rPr>
          <w:b/>
          <w:sz w:val="28"/>
        </w:rPr>
        <w:t xml:space="preserve">, </w:t>
      </w:r>
      <w:smartTag w:uri="urn:schemas-microsoft-com:office:smarttags" w:element="PlaceType">
        <w:smartTag w:uri="urn:schemas-microsoft-com:office:smarttags" w:element="place">
          <w:r>
            <w:rPr>
              <w:b/>
              <w:sz w:val="28"/>
            </w:rPr>
            <w:t>COUNTY</w:t>
          </w:r>
        </w:smartTag>
        <w:r>
          <w:rPr>
            <w:b/>
            <w:sz w:val="28"/>
          </w:rPr>
          <w:t xml:space="preserve"> OF </w:t>
        </w:r>
        <w:smartTag w:uri="urn:schemas-microsoft-com:office:smarttags" w:element="PlaceName">
          <w:r>
            <w:rPr>
              <w:b/>
              <w:sz w:val="28"/>
            </w:rPr>
            <w:t>CAMDEN</w:t>
          </w:r>
        </w:smartTag>
      </w:smartTag>
      <w:r>
        <w:rPr>
          <w:b/>
          <w:sz w:val="28"/>
        </w:rPr>
        <w:t>, STATE OF</w:t>
      </w:r>
    </w:p>
    <w:p w14:paraId="3B499F3B" w14:textId="77777777" w:rsidR="009C0B13" w:rsidRDefault="009C0B13" w:rsidP="00B93C8F">
      <w:pPr>
        <w:tabs>
          <w:tab w:val="left" w:pos="8910"/>
        </w:tabs>
        <w:jc w:val="center"/>
        <w:rPr>
          <w:b/>
          <w:sz w:val="28"/>
        </w:rPr>
      </w:pPr>
      <w:r>
        <w:rPr>
          <w:b/>
          <w:sz w:val="28"/>
        </w:rPr>
        <w:t xml:space="preserve">NEW </w:t>
      </w:r>
      <w:smartTag w:uri="urn:schemas-microsoft-com:office:smarttags" w:element="place">
        <w:r>
          <w:rPr>
            <w:b/>
            <w:sz w:val="28"/>
          </w:rPr>
          <w:t>JERSEY</w:t>
        </w:r>
      </w:smartTag>
      <w:r>
        <w:rPr>
          <w:b/>
          <w:sz w:val="28"/>
        </w:rPr>
        <w:t xml:space="preserve">, DESIGNATING THE VARIOUS POSITIONS, </w:t>
      </w:r>
    </w:p>
    <w:p w14:paraId="126E7D7E" w14:textId="77777777" w:rsidR="009C0B13" w:rsidRDefault="009C0B13" w:rsidP="00B93C8F">
      <w:pPr>
        <w:tabs>
          <w:tab w:val="left" w:pos="8910"/>
        </w:tabs>
        <w:jc w:val="center"/>
        <w:rPr>
          <w:b/>
          <w:sz w:val="28"/>
        </w:rPr>
      </w:pPr>
      <w:r>
        <w:rPr>
          <w:b/>
          <w:sz w:val="28"/>
        </w:rPr>
        <w:t>AMOUNTS OF SALARY AND TIME OF PAYMENT</w:t>
      </w:r>
    </w:p>
    <w:p w14:paraId="33D10332" w14:textId="77777777" w:rsidR="009C0B13" w:rsidRDefault="009C0B13" w:rsidP="00B93C8F">
      <w:pPr>
        <w:rPr>
          <w:b/>
          <w:sz w:val="24"/>
        </w:rPr>
      </w:pPr>
    </w:p>
    <w:p w14:paraId="74746662" w14:textId="77777777" w:rsidR="009C0B13" w:rsidRDefault="009C0B13" w:rsidP="00B93C8F">
      <w:pPr>
        <w:jc w:val="center"/>
        <w:rPr>
          <w:b/>
          <w:sz w:val="24"/>
        </w:rPr>
      </w:pPr>
    </w:p>
    <w:p w14:paraId="3088B9E9" w14:textId="77777777" w:rsidR="009C0B13" w:rsidRDefault="009C0B13" w:rsidP="00B93C8F">
      <w:pPr>
        <w:spacing w:line="360" w:lineRule="atLeast"/>
        <w:rPr>
          <w:sz w:val="24"/>
        </w:rPr>
      </w:pPr>
      <w:r>
        <w:rPr>
          <w:sz w:val="24"/>
        </w:rPr>
        <w:tab/>
        <w:t xml:space="preserve">BE IT ORDAINED, by the Board of Commissioners of the </w:t>
      </w:r>
      <w:smartTag w:uri="urn:schemas-microsoft-com:office:smarttags" w:element="PlaceType">
        <w:smartTag w:uri="urn:schemas-microsoft-com:office:smarttags" w:element="PostalCode">
          <w:r>
            <w:rPr>
              <w:sz w:val="24"/>
            </w:rPr>
            <w:t>Township</w:t>
          </w:r>
        </w:smartTag>
      </w:smartTag>
      <w:r>
        <w:rPr>
          <w:sz w:val="24"/>
        </w:rPr>
        <w:t xml:space="preserve"> of </w:t>
      </w:r>
      <w:smartTag w:uri="urn:schemas-microsoft-com:office:smarttags" w:element="PlaceName">
        <w:smartTag w:uri="urn:schemas-microsoft-com:office:smarttags" w:element="PostalCode">
          <w:r>
            <w:rPr>
              <w:sz w:val="24"/>
            </w:rPr>
            <w:t>Haddon</w:t>
          </w:r>
        </w:smartTag>
      </w:smartTag>
      <w:r>
        <w:rPr>
          <w:sz w:val="24"/>
        </w:rPr>
        <w:t xml:space="preserve">, </w:t>
      </w:r>
      <w:smartTag w:uri="urn:schemas-microsoft-com:office:smarttags" w:element="PlaceType">
        <w:smartTag w:uri="urn:schemas-microsoft-com:office:smarttags" w:element="PostalCode">
          <w:r>
            <w:rPr>
              <w:sz w:val="24"/>
            </w:rPr>
            <w:t>County</w:t>
          </w:r>
        </w:smartTag>
      </w:smartTag>
      <w:r>
        <w:rPr>
          <w:sz w:val="24"/>
        </w:rPr>
        <w:t xml:space="preserve"> of </w:t>
      </w:r>
      <w:smartTag w:uri="urn:schemas-microsoft-com:office:smarttags" w:element="PlaceName">
        <w:smartTag w:uri="urn:schemas-microsoft-com:office:smarttags" w:element="PostalCode">
          <w:r>
            <w:rPr>
              <w:sz w:val="24"/>
            </w:rPr>
            <w:t>Camden</w:t>
          </w:r>
        </w:smartTag>
      </w:smartTag>
      <w:r>
        <w:rPr>
          <w:sz w:val="24"/>
        </w:rPr>
        <w:t xml:space="preserve"> and State of </w:t>
      </w:r>
      <w:smartTag w:uri="urn:schemas-microsoft-com:office:smarttags" w:element="place">
        <w:smartTag w:uri="urn:schemas-microsoft-com:office:smarttags" w:element="State">
          <w:smartTag w:uri="urn:schemas-microsoft-com:office:smarttags" w:element="PostalCode">
            <w:r>
              <w:rPr>
                <w:sz w:val="24"/>
              </w:rPr>
              <w:t>New Jersey</w:t>
            </w:r>
          </w:smartTag>
        </w:smartTag>
      </w:smartTag>
      <w:r>
        <w:rPr>
          <w:sz w:val="24"/>
        </w:rPr>
        <w:t>, Section 1. of the aforesaid Ordinance is hereby amended to read as follows:</w:t>
      </w:r>
    </w:p>
    <w:p w14:paraId="0850E050" w14:textId="77777777" w:rsidR="009C0B13" w:rsidRDefault="009C0B13" w:rsidP="00B93C8F">
      <w:pPr>
        <w:spacing w:line="360" w:lineRule="atLeast"/>
        <w:rPr>
          <w:sz w:val="24"/>
        </w:rPr>
      </w:pPr>
    </w:p>
    <w:p w14:paraId="21BA072D" w14:textId="2F73C9A0" w:rsidR="009C0B13" w:rsidRDefault="009C0B13" w:rsidP="00B93C8F">
      <w:pPr>
        <w:spacing w:line="360" w:lineRule="atLeast"/>
        <w:rPr>
          <w:sz w:val="24"/>
        </w:rPr>
      </w:pPr>
      <w:r>
        <w:rPr>
          <w:sz w:val="24"/>
        </w:rPr>
        <w:tab/>
        <w:t>SECTION 1.</w:t>
      </w:r>
      <w:r>
        <w:rPr>
          <w:sz w:val="24"/>
        </w:rPr>
        <w:tab/>
        <w:t xml:space="preserve">The following salaries shall be paid at the time designated to the employees of the Township of Haddon, County of Camden, State of New Jersey, who hold or are appointed to the positions enumerated below, beginning January 1, </w:t>
      </w:r>
      <w:r w:rsidR="00EB1399">
        <w:rPr>
          <w:sz w:val="24"/>
        </w:rPr>
        <w:t>2026</w:t>
      </w:r>
      <w:r>
        <w:rPr>
          <w:sz w:val="24"/>
        </w:rPr>
        <w:t>, date of appointment or as specifically noted.</w:t>
      </w:r>
    </w:p>
    <w:p w14:paraId="78B1FFF8" w14:textId="77777777" w:rsidR="009C0B13" w:rsidRDefault="009C0B13" w:rsidP="00B93C8F">
      <w:pPr>
        <w:spacing w:line="360" w:lineRule="atLeast"/>
        <w:rPr>
          <w:color w:val="FF0000"/>
        </w:rPr>
      </w:pPr>
      <w:r>
        <w:tab/>
      </w:r>
      <w:r>
        <w:tab/>
      </w:r>
      <w:r>
        <w:tab/>
      </w:r>
      <w:r>
        <w:tab/>
      </w:r>
      <w:r>
        <w:tab/>
      </w:r>
      <w:r>
        <w:tab/>
      </w:r>
      <w:r>
        <w:tab/>
      </w:r>
      <w:r>
        <w:tab/>
      </w:r>
      <w:r>
        <w:tab/>
      </w:r>
    </w:p>
    <w:p w14:paraId="5FB5B6E4" w14:textId="77777777" w:rsidR="009C0B13" w:rsidRPr="00D40A82" w:rsidRDefault="009C0B13" w:rsidP="00D40A82">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REVENUE AND FINANCE</w:t>
      </w:r>
    </w:p>
    <w:p w14:paraId="593634F3" w14:textId="77777777" w:rsidR="009C0B13" w:rsidRPr="00D40A82" w:rsidRDefault="009C0B13" w:rsidP="00B93C8F">
      <w:pPr>
        <w:tabs>
          <w:tab w:val="left" w:pos="2880"/>
          <w:tab w:val="left" w:pos="3960"/>
          <w:tab w:val="decimal" w:pos="6120"/>
          <w:tab w:val="left" w:pos="6840"/>
          <w:tab w:val="decimal" w:pos="7920"/>
          <w:tab w:val="decimal" w:pos="8640"/>
          <w:tab w:val="decimal" w:pos="9360"/>
        </w:tabs>
        <w:spacing w:line="360" w:lineRule="auto"/>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10"/>
        <w:gridCol w:w="3116"/>
      </w:tblGrid>
      <w:tr w:rsidR="009C0B13" w:rsidRPr="00D40A82" w14:paraId="41A6AF57" w14:textId="77777777" w:rsidTr="00E4538F">
        <w:tc>
          <w:tcPr>
            <w:tcW w:w="3124" w:type="dxa"/>
          </w:tcPr>
          <w:p w14:paraId="0F9A2C3E"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POSITION</w:t>
            </w:r>
          </w:p>
        </w:tc>
        <w:tc>
          <w:tcPr>
            <w:tcW w:w="3110" w:type="dxa"/>
          </w:tcPr>
          <w:p w14:paraId="289FF176"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PERIOD</w:t>
            </w:r>
          </w:p>
        </w:tc>
        <w:tc>
          <w:tcPr>
            <w:tcW w:w="3116" w:type="dxa"/>
          </w:tcPr>
          <w:p w14:paraId="1AFEF26B" w14:textId="2138642A" w:rsidR="009C0B13" w:rsidRPr="00CD3280" w:rsidRDefault="00EB1399"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2026</w:t>
            </w:r>
            <w:r w:rsidR="00B446A8">
              <w:rPr>
                <w:b/>
                <w:sz w:val="24"/>
                <w:szCs w:val="24"/>
              </w:rPr>
              <w:t xml:space="preserve"> </w:t>
            </w:r>
            <w:r w:rsidR="009C0B13" w:rsidRPr="00CD3280">
              <w:rPr>
                <w:b/>
                <w:sz w:val="24"/>
                <w:szCs w:val="24"/>
              </w:rPr>
              <w:t>ANNUAL</w:t>
            </w:r>
          </w:p>
        </w:tc>
      </w:tr>
      <w:tr w:rsidR="009C0B13" w:rsidRPr="00D40A82" w14:paraId="3154E0A4" w14:textId="77777777" w:rsidTr="00E4538F">
        <w:tc>
          <w:tcPr>
            <w:tcW w:w="3124" w:type="dxa"/>
          </w:tcPr>
          <w:p w14:paraId="32A1667C"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Director</w:t>
            </w:r>
          </w:p>
        </w:tc>
        <w:tc>
          <w:tcPr>
            <w:tcW w:w="3110" w:type="dxa"/>
          </w:tcPr>
          <w:p w14:paraId="74E580A1"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6" w:type="dxa"/>
          </w:tcPr>
          <w:p w14:paraId="23849BAC" w14:textId="07CC450F" w:rsidR="0004144D" w:rsidRPr="00CD3280" w:rsidRDefault="009C0B13" w:rsidP="0004144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723F11">
              <w:rPr>
                <w:sz w:val="24"/>
                <w:szCs w:val="24"/>
              </w:rPr>
              <w:t>11,134.59</w:t>
            </w:r>
          </w:p>
        </w:tc>
      </w:tr>
      <w:tr w:rsidR="009C0B13" w:rsidRPr="00D40A82" w14:paraId="381E5F40" w14:textId="77777777" w:rsidTr="007576E7">
        <w:trPr>
          <w:trHeight w:val="638"/>
        </w:trPr>
        <w:tc>
          <w:tcPr>
            <w:tcW w:w="3124" w:type="dxa"/>
          </w:tcPr>
          <w:p w14:paraId="37DD3F2F"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Assessor</w:t>
            </w:r>
          </w:p>
        </w:tc>
        <w:tc>
          <w:tcPr>
            <w:tcW w:w="3110" w:type="dxa"/>
          </w:tcPr>
          <w:p w14:paraId="3DCDB914"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6" w:type="dxa"/>
          </w:tcPr>
          <w:p w14:paraId="1842074A" w14:textId="5C2142DB"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723F11">
              <w:rPr>
                <w:sz w:val="24"/>
                <w:szCs w:val="24"/>
              </w:rPr>
              <w:t>29,191.52</w:t>
            </w:r>
          </w:p>
        </w:tc>
      </w:tr>
      <w:tr w:rsidR="009C0B13" w:rsidRPr="00D40A82" w14:paraId="09DF1DE8" w14:textId="77777777" w:rsidTr="00E4538F">
        <w:tc>
          <w:tcPr>
            <w:tcW w:w="3124" w:type="dxa"/>
          </w:tcPr>
          <w:p w14:paraId="0038EB07"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Assessor Asst.</w:t>
            </w:r>
          </w:p>
        </w:tc>
        <w:tc>
          <w:tcPr>
            <w:tcW w:w="3110" w:type="dxa"/>
          </w:tcPr>
          <w:p w14:paraId="229D17AE" w14:textId="5592811D" w:rsidR="009C0B13" w:rsidRPr="00CD3280" w:rsidRDefault="007576E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6" w:type="dxa"/>
          </w:tcPr>
          <w:p w14:paraId="7FA22129" w14:textId="2B5C0F77" w:rsidR="008D1A02" w:rsidRPr="00CD3280" w:rsidRDefault="008D1A02" w:rsidP="004211E4">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723F11">
              <w:rPr>
                <w:sz w:val="24"/>
                <w:szCs w:val="24"/>
              </w:rPr>
              <w:t>47,100.76</w:t>
            </w:r>
            <w:r w:rsidR="00B42442">
              <w:rPr>
                <w:sz w:val="24"/>
                <w:szCs w:val="24"/>
              </w:rPr>
              <w:t xml:space="preserve"> </w:t>
            </w:r>
          </w:p>
        </w:tc>
      </w:tr>
      <w:tr w:rsidR="008B579E" w:rsidRPr="00D40A82" w14:paraId="2DF467A6" w14:textId="77777777" w:rsidTr="00E4538F">
        <w:tc>
          <w:tcPr>
            <w:tcW w:w="3124" w:type="dxa"/>
          </w:tcPr>
          <w:p w14:paraId="4F8AF212" w14:textId="77777777" w:rsidR="008B579E" w:rsidRPr="00CD3280" w:rsidRDefault="008B579E"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Qualified Purchasing Officer</w:t>
            </w:r>
          </w:p>
        </w:tc>
        <w:tc>
          <w:tcPr>
            <w:tcW w:w="3110" w:type="dxa"/>
          </w:tcPr>
          <w:p w14:paraId="20757D80" w14:textId="0AC4DCB0" w:rsidR="008B579E" w:rsidRPr="00CD3280" w:rsidRDefault="00161221"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6" w:type="dxa"/>
          </w:tcPr>
          <w:p w14:paraId="565C4CA0" w14:textId="34D881E8" w:rsidR="008B579E" w:rsidRPr="00CD3280" w:rsidRDefault="008B579E"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723F11">
              <w:rPr>
                <w:sz w:val="24"/>
                <w:szCs w:val="24"/>
              </w:rPr>
              <w:t>1,150.82</w:t>
            </w:r>
          </w:p>
        </w:tc>
      </w:tr>
      <w:tr w:rsidR="0090398D" w:rsidRPr="00D40A82" w14:paraId="5F75CA93" w14:textId="77777777" w:rsidTr="00E4538F">
        <w:tc>
          <w:tcPr>
            <w:tcW w:w="3124" w:type="dxa"/>
          </w:tcPr>
          <w:p w14:paraId="2CA8F05B" w14:textId="77777777"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Chief Financial Officer</w:t>
            </w:r>
          </w:p>
          <w:p w14:paraId="576EDDED" w14:textId="68199FDC"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(Special Bonding Services)</w:t>
            </w:r>
          </w:p>
        </w:tc>
        <w:tc>
          <w:tcPr>
            <w:tcW w:w="3110" w:type="dxa"/>
          </w:tcPr>
          <w:p w14:paraId="1061227D" w14:textId="77777777"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p w14:paraId="5344C01D" w14:textId="7974C8CF"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(Annual)</w:t>
            </w:r>
          </w:p>
        </w:tc>
        <w:tc>
          <w:tcPr>
            <w:tcW w:w="3116" w:type="dxa"/>
          </w:tcPr>
          <w:p w14:paraId="4CEC744A" w14:textId="00B2B288"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A45650">
              <w:rPr>
                <w:sz w:val="24"/>
                <w:szCs w:val="24"/>
              </w:rPr>
              <w:t>39,586.45</w:t>
            </w:r>
          </w:p>
          <w:p w14:paraId="719FDC7D" w14:textId="77777777"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$5,000.00</w:t>
            </w:r>
          </w:p>
          <w:p w14:paraId="0F8AEB69" w14:textId="118F9489" w:rsidR="00AA5DD4" w:rsidRPr="00CD3280" w:rsidRDefault="00E24D95"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$2</w:t>
            </w:r>
            <w:r w:rsidR="00C870B5">
              <w:rPr>
                <w:sz w:val="24"/>
                <w:szCs w:val="24"/>
              </w:rPr>
              <w:t>2</w:t>
            </w:r>
            <w:r>
              <w:rPr>
                <w:sz w:val="24"/>
                <w:szCs w:val="24"/>
              </w:rPr>
              <w:t>,500.00 (Shared Service)</w:t>
            </w:r>
          </w:p>
        </w:tc>
      </w:tr>
      <w:tr w:rsidR="00D45B1B" w:rsidRPr="00D40A82" w14:paraId="2C45F6DC" w14:textId="77777777" w:rsidTr="00E4538F">
        <w:tc>
          <w:tcPr>
            <w:tcW w:w="3124" w:type="dxa"/>
          </w:tcPr>
          <w:p w14:paraId="487255FC" w14:textId="09F8AA0B" w:rsidR="00D45B1B" w:rsidRPr="00CD3280" w:rsidRDefault="00D45B1B"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Treasurer</w:t>
            </w:r>
          </w:p>
        </w:tc>
        <w:tc>
          <w:tcPr>
            <w:tcW w:w="3110" w:type="dxa"/>
          </w:tcPr>
          <w:p w14:paraId="65598461" w14:textId="10D09F0C" w:rsidR="00D45B1B" w:rsidRPr="00CD3280" w:rsidRDefault="00D45B1B"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6" w:type="dxa"/>
          </w:tcPr>
          <w:p w14:paraId="3638634B" w14:textId="17FA4B57" w:rsidR="00D45B1B" w:rsidRDefault="00D45B1B"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973C95">
              <w:rPr>
                <w:sz w:val="24"/>
                <w:szCs w:val="24"/>
              </w:rPr>
              <w:t>12,733.09</w:t>
            </w:r>
          </w:p>
        </w:tc>
      </w:tr>
      <w:tr w:rsidR="006F715A" w:rsidRPr="00D40A82" w14:paraId="0D9925BF" w14:textId="77777777" w:rsidTr="00E4538F">
        <w:tc>
          <w:tcPr>
            <w:tcW w:w="3124" w:type="dxa"/>
          </w:tcPr>
          <w:p w14:paraId="65E3EDF1" w14:textId="123322C1" w:rsidR="006F715A" w:rsidRDefault="006F715A"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Tax Collector</w:t>
            </w:r>
          </w:p>
        </w:tc>
        <w:tc>
          <w:tcPr>
            <w:tcW w:w="3110" w:type="dxa"/>
          </w:tcPr>
          <w:p w14:paraId="742C1F39" w14:textId="598E8FB1" w:rsidR="006F715A" w:rsidRDefault="006F715A"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6" w:type="dxa"/>
          </w:tcPr>
          <w:p w14:paraId="09144CA7" w14:textId="77777777" w:rsidR="006F715A" w:rsidRDefault="006F715A"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973C95">
              <w:rPr>
                <w:sz w:val="24"/>
                <w:szCs w:val="24"/>
              </w:rPr>
              <w:t>18,630.00</w:t>
            </w:r>
          </w:p>
          <w:p w14:paraId="5BB6C464" w14:textId="644605E7" w:rsidR="008906A7" w:rsidRDefault="008906A7" w:rsidP="008906A7">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E76AB4">
              <w:rPr>
                <w:sz w:val="24"/>
                <w:szCs w:val="24"/>
              </w:rPr>
              <w:t>$20,000.00 Shared Service</w:t>
            </w:r>
          </w:p>
        </w:tc>
      </w:tr>
      <w:tr w:rsidR="0090398D" w:rsidRPr="00D40A82" w14:paraId="7EFA7D92" w14:textId="77777777" w:rsidTr="00E4538F">
        <w:tc>
          <w:tcPr>
            <w:tcW w:w="3124" w:type="dxa"/>
          </w:tcPr>
          <w:p w14:paraId="5A5E92FF" w14:textId="6A8E8C87"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Tax Clerk-Full-time</w:t>
            </w:r>
          </w:p>
        </w:tc>
        <w:tc>
          <w:tcPr>
            <w:tcW w:w="3110" w:type="dxa"/>
          </w:tcPr>
          <w:p w14:paraId="793A24D0" w14:textId="3B6454E9"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6" w:type="dxa"/>
          </w:tcPr>
          <w:p w14:paraId="46A33A25" w14:textId="216956AB"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9C24A5">
              <w:rPr>
                <w:sz w:val="24"/>
                <w:szCs w:val="24"/>
              </w:rPr>
              <w:t>25,713.13</w:t>
            </w:r>
          </w:p>
        </w:tc>
      </w:tr>
      <w:tr w:rsidR="00C360A4" w:rsidRPr="00D40A82" w14:paraId="049BE5DA" w14:textId="77777777" w:rsidTr="00E4538F">
        <w:tc>
          <w:tcPr>
            <w:tcW w:w="3124" w:type="dxa"/>
          </w:tcPr>
          <w:p w14:paraId="75465776" w14:textId="229A596C" w:rsidR="00C360A4" w:rsidRDefault="00C360A4"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Tax Clerk-Part-time</w:t>
            </w:r>
          </w:p>
        </w:tc>
        <w:tc>
          <w:tcPr>
            <w:tcW w:w="3110" w:type="dxa"/>
          </w:tcPr>
          <w:p w14:paraId="26964D85" w14:textId="4BEFE171" w:rsidR="00C360A4" w:rsidRDefault="009B0ED0"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Hourly</w:t>
            </w:r>
          </w:p>
        </w:tc>
        <w:tc>
          <w:tcPr>
            <w:tcW w:w="3116" w:type="dxa"/>
          </w:tcPr>
          <w:p w14:paraId="6F28A056" w14:textId="5F0239CD" w:rsidR="00C360A4" w:rsidRDefault="00C360A4"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61221">
              <w:rPr>
                <w:sz w:val="24"/>
                <w:szCs w:val="24"/>
              </w:rPr>
              <w:t>27.74</w:t>
            </w:r>
            <w:r>
              <w:rPr>
                <w:sz w:val="24"/>
                <w:szCs w:val="24"/>
              </w:rPr>
              <w:t xml:space="preserve"> per hour </w:t>
            </w:r>
          </w:p>
        </w:tc>
      </w:tr>
      <w:tr w:rsidR="0090398D" w:rsidRPr="00D40A82" w14:paraId="51B38EF0" w14:textId="77777777" w:rsidTr="00015835">
        <w:tc>
          <w:tcPr>
            <w:tcW w:w="3124" w:type="dxa"/>
            <w:tcBorders>
              <w:bottom w:val="single" w:sz="4" w:space="0" w:color="auto"/>
            </w:tcBorders>
          </w:tcPr>
          <w:p w14:paraId="3FEBA97D" w14:textId="17C082DB"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Sewer/Water Billing Clerk</w:t>
            </w:r>
          </w:p>
        </w:tc>
        <w:tc>
          <w:tcPr>
            <w:tcW w:w="3110" w:type="dxa"/>
            <w:tcBorders>
              <w:bottom w:val="single" w:sz="4" w:space="0" w:color="auto"/>
            </w:tcBorders>
          </w:tcPr>
          <w:p w14:paraId="4ED1FBBF" w14:textId="02165B31"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6" w:type="dxa"/>
            <w:tcBorders>
              <w:bottom w:val="single" w:sz="4" w:space="0" w:color="auto"/>
            </w:tcBorders>
          </w:tcPr>
          <w:p w14:paraId="68B3B855" w14:textId="3B216FCA"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9C24A5">
              <w:rPr>
                <w:sz w:val="24"/>
                <w:szCs w:val="24"/>
              </w:rPr>
              <w:t>24,927.57</w:t>
            </w:r>
          </w:p>
        </w:tc>
      </w:tr>
      <w:tr w:rsidR="0090398D" w:rsidRPr="00D40A82" w14:paraId="1B168995" w14:textId="77777777" w:rsidTr="007C33BC">
        <w:tc>
          <w:tcPr>
            <w:tcW w:w="3124" w:type="dxa"/>
          </w:tcPr>
          <w:p w14:paraId="44E9426B" w14:textId="43BFA7F1"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Temporary Help/Part-time</w:t>
            </w:r>
          </w:p>
        </w:tc>
        <w:tc>
          <w:tcPr>
            <w:tcW w:w="3110" w:type="dxa"/>
          </w:tcPr>
          <w:p w14:paraId="43A5D49E" w14:textId="080FD69E"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6" w:type="dxa"/>
          </w:tcPr>
          <w:p w14:paraId="1A356401" w14:textId="64336B72" w:rsidR="0090398D"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Pr>
                <w:sz w:val="24"/>
                <w:szCs w:val="24"/>
              </w:rPr>
              <w:t>15.</w:t>
            </w:r>
            <w:r w:rsidR="009C24A5">
              <w:rPr>
                <w:sz w:val="24"/>
                <w:szCs w:val="24"/>
              </w:rPr>
              <w:t>92</w:t>
            </w:r>
            <w:r w:rsidRPr="00CD3280">
              <w:rPr>
                <w:sz w:val="24"/>
                <w:szCs w:val="24"/>
              </w:rPr>
              <w:t xml:space="preserve"> to $2</w:t>
            </w:r>
            <w:r>
              <w:rPr>
                <w:sz w:val="24"/>
                <w:szCs w:val="24"/>
              </w:rPr>
              <w:t>3</w:t>
            </w:r>
            <w:r w:rsidRPr="00CD3280">
              <w:rPr>
                <w:sz w:val="24"/>
                <w:szCs w:val="24"/>
              </w:rPr>
              <w:t>.00</w:t>
            </w:r>
          </w:p>
          <w:p w14:paraId="4BDA91C1" w14:textId="4B577835"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Not to exceed $10,000.00</w:t>
            </w:r>
          </w:p>
        </w:tc>
      </w:tr>
      <w:tr w:rsidR="0090398D" w:rsidRPr="00D40A82" w14:paraId="50266556" w14:textId="77777777" w:rsidTr="00E4538F">
        <w:tc>
          <w:tcPr>
            <w:tcW w:w="3124" w:type="dxa"/>
          </w:tcPr>
          <w:p w14:paraId="4AA8E541" w14:textId="3B7669F3"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Rent Control Sec.</w:t>
            </w:r>
          </w:p>
        </w:tc>
        <w:tc>
          <w:tcPr>
            <w:tcW w:w="3110" w:type="dxa"/>
          </w:tcPr>
          <w:p w14:paraId="4C6FDD6F" w14:textId="3F1F0EFA"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6" w:type="dxa"/>
          </w:tcPr>
          <w:p w14:paraId="7A8EB799" w14:textId="460C4F61"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61221">
              <w:rPr>
                <w:sz w:val="24"/>
                <w:szCs w:val="24"/>
              </w:rPr>
              <w:t>4,</w:t>
            </w:r>
            <w:r w:rsidR="00161468">
              <w:rPr>
                <w:sz w:val="24"/>
                <w:szCs w:val="24"/>
              </w:rPr>
              <w:t>140.00</w:t>
            </w:r>
          </w:p>
        </w:tc>
      </w:tr>
      <w:tr w:rsidR="0090398D" w:rsidRPr="00D40A82" w14:paraId="2BDE5707" w14:textId="77777777" w:rsidTr="00E4538F">
        <w:tc>
          <w:tcPr>
            <w:tcW w:w="3124" w:type="dxa"/>
          </w:tcPr>
          <w:p w14:paraId="6C0A7EB7" w14:textId="1FA1A202"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Rent Control Board Chairperson</w:t>
            </w:r>
          </w:p>
        </w:tc>
        <w:tc>
          <w:tcPr>
            <w:tcW w:w="3110" w:type="dxa"/>
          </w:tcPr>
          <w:p w14:paraId="69AC1097" w14:textId="692F81F1"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Quarterly</w:t>
            </w:r>
          </w:p>
        </w:tc>
        <w:tc>
          <w:tcPr>
            <w:tcW w:w="3116" w:type="dxa"/>
          </w:tcPr>
          <w:p w14:paraId="09055018" w14:textId="2D6E3492"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$1,469.71</w:t>
            </w:r>
          </w:p>
        </w:tc>
      </w:tr>
      <w:tr w:rsidR="0090398D" w:rsidRPr="00D40A82" w14:paraId="6DDBA521" w14:textId="77777777" w:rsidTr="00E4538F">
        <w:tc>
          <w:tcPr>
            <w:tcW w:w="3124" w:type="dxa"/>
          </w:tcPr>
          <w:p w14:paraId="0BBD64C3" w14:textId="721C51DD"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Rent Control Board Members</w:t>
            </w:r>
          </w:p>
        </w:tc>
        <w:tc>
          <w:tcPr>
            <w:tcW w:w="3110" w:type="dxa"/>
          </w:tcPr>
          <w:p w14:paraId="7BCF4FAC" w14:textId="428B0A16"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Quarterly</w:t>
            </w:r>
          </w:p>
        </w:tc>
        <w:tc>
          <w:tcPr>
            <w:tcW w:w="3116" w:type="dxa"/>
          </w:tcPr>
          <w:p w14:paraId="5B307A96" w14:textId="33AD0A2D"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$884.50</w:t>
            </w:r>
          </w:p>
        </w:tc>
      </w:tr>
      <w:tr w:rsidR="0090398D" w:rsidRPr="00D40A82" w14:paraId="1032AAF9" w14:textId="77777777" w:rsidTr="00E4538F">
        <w:tc>
          <w:tcPr>
            <w:tcW w:w="3124" w:type="dxa"/>
          </w:tcPr>
          <w:p w14:paraId="1E5ADE9F" w14:textId="2403C979"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lastRenderedPageBreak/>
              <w:t>Rent Control Officer</w:t>
            </w:r>
          </w:p>
        </w:tc>
        <w:tc>
          <w:tcPr>
            <w:tcW w:w="3110" w:type="dxa"/>
          </w:tcPr>
          <w:p w14:paraId="1F1B4884" w14:textId="142410CA"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Quarterly</w:t>
            </w:r>
          </w:p>
        </w:tc>
        <w:tc>
          <w:tcPr>
            <w:tcW w:w="3116" w:type="dxa"/>
          </w:tcPr>
          <w:p w14:paraId="74B99FC1" w14:textId="6A048D3C" w:rsidR="0090398D" w:rsidRPr="00CD3280" w:rsidRDefault="0090398D" w:rsidP="0090398D">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$4,</w:t>
            </w:r>
            <w:r w:rsidR="00161468">
              <w:rPr>
                <w:sz w:val="24"/>
                <w:szCs w:val="24"/>
              </w:rPr>
              <w:t>264.20</w:t>
            </w:r>
          </w:p>
        </w:tc>
      </w:tr>
    </w:tbl>
    <w:p w14:paraId="1F82953A" w14:textId="77777777" w:rsidR="00E4538F" w:rsidRDefault="00E4538F" w:rsidP="00B93C8F">
      <w:pPr>
        <w:tabs>
          <w:tab w:val="left" w:pos="2880"/>
          <w:tab w:val="left" w:pos="3960"/>
          <w:tab w:val="decimal" w:pos="6120"/>
          <w:tab w:val="left" w:pos="6840"/>
          <w:tab w:val="decimal" w:pos="7920"/>
          <w:tab w:val="decimal" w:pos="8640"/>
          <w:tab w:val="decimal" w:pos="9360"/>
        </w:tabs>
        <w:spacing w:line="360" w:lineRule="auto"/>
        <w:rPr>
          <w:sz w:val="24"/>
          <w:szCs w:val="24"/>
        </w:rPr>
      </w:pPr>
    </w:p>
    <w:p w14:paraId="724C5ABD" w14:textId="77777777" w:rsidR="009C0B13" w:rsidRDefault="009C0B13" w:rsidP="00B93C8F">
      <w:pPr>
        <w:tabs>
          <w:tab w:val="left" w:pos="2880"/>
          <w:tab w:val="left" w:pos="3960"/>
          <w:tab w:val="decimal" w:pos="6120"/>
          <w:tab w:val="left" w:pos="6840"/>
          <w:tab w:val="decimal" w:pos="7920"/>
          <w:tab w:val="decimal" w:pos="8640"/>
          <w:tab w:val="decimal" w:pos="9360"/>
        </w:tabs>
        <w:spacing w:line="360" w:lineRule="auto"/>
        <w:rPr>
          <w:i/>
        </w:rPr>
      </w:pPr>
    </w:p>
    <w:p w14:paraId="05F6088F" w14:textId="77777777" w:rsidR="0092262D" w:rsidRDefault="0092262D" w:rsidP="00D32286">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p>
    <w:p w14:paraId="4F8942C6" w14:textId="77777777" w:rsidR="0092262D" w:rsidRDefault="0092262D" w:rsidP="00D32286">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p>
    <w:p w14:paraId="76420875" w14:textId="4AB2FC63" w:rsidR="009C0B13" w:rsidRPr="00D32286" w:rsidRDefault="009C0B13" w:rsidP="00D32286">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PUBLIC SAFETY AND AFFAIRS</w:t>
      </w:r>
    </w:p>
    <w:p w14:paraId="0C5B4218" w14:textId="77777777" w:rsidR="009C0B13" w:rsidRDefault="009C0B13" w:rsidP="00B93C8F">
      <w:pPr>
        <w:tabs>
          <w:tab w:val="left" w:pos="2880"/>
          <w:tab w:val="left" w:pos="3960"/>
          <w:tab w:val="decimal" w:pos="6120"/>
          <w:tab w:val="left" w:pos="6840"/>
          <w:tab w:val="decimal" w:pos="7920"/>
          <w:tab w:val="decimal" w:pos="8640"/>
          <w:tab w:val="decimal" w:pos="9360"/>
        </w:tabs>
        <w:spacing w:line="360" w:lineRule="auto"/>
        <w:rPr>
          <w:i/>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27"/>
        <w:gridCol w:w="3083"/>
        <w:gridCol w:w="15"/>
        <w:gridCol w:w="3101"/>
      </w:tblGrid>
      <w:tr w:rsidR="009C0B13" w14:paraId="61F53384" w14:textId="77777777" w:rsidTr="007442BA">
        <w:tc>
          <w:tcPr>
            <w:tcW w:w="3066" w:type="dxa"/>
            <w:gridSpan w:val="2"/>
          </w:tcPr>
          <w:p w14:paraId="24034F6A"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POSITION</w:t>
            </w:r>
          </w:p>
        </w:tc>
        <w:tc>
          <w:tcPr>
            <w:tcW w:w="3098" w:type="dxa"/>
            <w:gridSpan w:val="2"/>
          </w:tcPr>
          <w:p w14:paraId="2E0A4DEE"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PERIOD</w:t>
            </w:r>
          </w:p>
        </w:tc>
        <w:tc>
          <w:tcPr>
            <w:tcW w:w="3101" w:type="dxa"/>
          </w:tcPr>
          <w:p w14:paraId="5C5C74AF" w14:textId="1B024CBD" w:rsidR="009C0B13" w:rsidRPr="00CD3280" w:rsidRDefault="00EB1399"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2026</w:t>
            </w:r>
            <w:r w:rsidR="009C0B13" w:rsidRPr="00CD3280">
              <w:rPr>
                <w:b/>
                <w:sz w:val="24"/>
                <w:szCs w:val="24"/>
              </w:rPr>
              <w:t xml:space="preserve"> ANNUAL</w:t>
            </w:r>
          </w:p>
        </w:tc>
      </w:tr>
      <w:tr w:rsidR="009C0B13" w14:paraId="7C66730C" w14:textId="77777777" w:rsidTr="007442BA">
        <w:tc>
          <w:tcPr>
            <w:tcW w:w="3066" w:type="dxa"/>
            <w:gridSpan w:val="2"/>
          </w:tcPr>
          <w:p w14:paraId="16C635E8"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Director</w:t>
            </w:r>
          </w:p>
        </w:tc>
        <w:tc>
          <w:tcPr>
            <w:tcW w:w="3098" w:type="dxa"/>
            <w:gridSpan w:val="2"/>
          </w:tcPr>
          <w:p w14:paraId="4D0ECEC9"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4C1FD620" w14:textId="0BD1A4EF"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11,134.59</w:t>
            </w:r>
          </w:p>
        </w:tc>
      </w:tr>
      <w:tr w:rsidR="009C0B13" w14:paraId="738C3FD8" w14:textId="77777777" w:rsidTr="007442BA">
        <w:tc>
          <w:tcPr>
            <w:tcW w:w="3066" w:type="dxa"/>
            <w:gridSpan w:val="2"/>
          </w:tcPr>
          <w:p w14:paraId="01588302" w14:textId="77777777" w:rsidR="009C0B13" w:rsidRPr="00470A6E"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470A6E">
              <w:rPr>
                <w:sz w:val="24"/>
                <w:szCs w:val="24"/>
              </w:rPr>
              <w:t>Chief of Police</w:t>
            </w:r>
          </w:p>
        </w:tc>
        <w:tc>
          <w:tcPr>
            <w:tcW w:w="3098" w:type="dxa"/>
            <w:gridSpan w:val="2"/>
          </w:tcPr>
          <w:p w14:paraId="3BA689B7" w14:textId="77777777" w:rsidR="009C0B13" w:rsidRPr="00470A6E"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470A6E">
              <w:rPr>
                <w:sz w:val="24"/>
                <w:szCs w:val="24"/>
              </w:rPr>
              <w:t>Bi-weekly</w:t>
            </w:r>
          </w:p>
        </w:tc>
        <w:tc>
          <w:tcPr>
            <w:tcW w:w="3101" w:type="dxa"/>
          </w:tcPr>
          <w:p w14:paraId="7EFE0ED7" w14:textId="3504B002" w:rsidR="009C0B13" w:rsidRPr="00470A6E"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470A6E">
              <w:rPr>
                <w:sz w:val="24"/>
                <w:szCs w:val="24"/>
              </w:rPr>
              <w:t>$</w:t>
            </w:r>
            <w:r w:rsidR="00123BCF">
              <w:rPr>
                <w:sz w:val="24"/>
                <w:szCs w:val="24"/>
              </w:rPr>
              <w:t>190,035.00</w:t>
            </w:r>
            <w:r w:rsidR="00CD4DDD" w:rsidRPr="00470A6E">
              <w:rPr>
                <w:sz w:val="24"/>
                <w:szCs w:val="24"/>
              </w:rPr>
              <w:t xml:space="preserve"> </w:t>
            </w:r>
          </w:p>
        </w:tc>
      </w:tr>
      <w:tr w:rsidR="00D83FB3" w14:paraId="385EB26D" w14:textId="77777777" w:rsidTr="007442BA">
        <w:tc>
          <w:tcPr>
            <w:tcW w:w="3066" w:type="dxa"/>
            <w:gridSpan w:val="2"/>
          </w:tcPr>
          <w:p w14:paraId="667A377B" w14:textId="06756FE2"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Police Communications Clerk</w:t>
            </w:r>
            <w:r>
              <w:rPr>
                <w:sz w:val="24"/>
                <w:szCs w:val="24"/>
              </w:rPr>
              <w:t xml:space="preserve"> – Full-Time</w:t>
            </w:r>
          </w:p>
        </w:tc>
        <w:tc>
          <w:tcPr>
            <w:tcW w:w="3098" w:type="dxa"/>
            <w:gridSpan w:val="2"/>
          </w:tcPr>
          <w:p w14:paraId="79AF46D1" w14:textId="7A8435E4"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543CB7A9" w14:textId="0237CAB3"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6E4988">
              <w:rPr>
                <w:sz w:val="24"/>
                <w:szCs w:val="24"/>
              </w:rPr>
              <w:t>$</w:t>
            </w:r>
            <w:r w:rsidR="00123BCF">
              <w:rPr>
                <w:sz w:val="24"/>
                <w:szCs w:val="24"/>
              </w:rPr>
              <w:t>58,383.02</w:t>
            </w:r>
          </w:p>
        </w:tc>
      </w:tr>
      <w:tr w:rsidR="00D83FB3" w14:paraId="063E35DF" w14:textId="77777777" w:rsidTr="007442BA">
        <w:tc>
          <w:tcPr>
            <w:tcW w:w="3066" w:type="dxa"/>
            <w:gridSpan w:val="2"/>
          </w:tcPr>
          <w:p w14:paraId="23EFC5E2" w14:textId="74971E94"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Part-time Police Clerk</w:t>
            </w:r>
          </w:p>
        </w:tc>
        <w:tc>
          <w:tcPr>
            <w:tcW w:w="3098" w:type="dxa"/>
            <w:gridSpan w:val="2"/>
          </w:tcPr>
          <w:p w14:paraId="4087311D" w14:textId="294972BF"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Hourly</w:t>
            </w:r>
          </w:p>
        </w:tc>
        <w:tc>
          <w:tcPr>
            <w:tcW w:w="3101" w:type="dxa"/>
          </w:tcPr>
          <w:p w14:paraId="1D74005A" w14:textId="6CE4EA10"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23BCF">
              <w:rPr>
                <w:sz w:val="24"/>
                <w:szCs w:val="24"/>
              </w:rPr>
              <w:t xml:space="preserve">32.08 </w:t>
            </w:r>
            <w:r>
              <w:rPr>
                <w:sz w:val="24"/>
                <w:szCs w:val="24"/>
              </w:rPr>
              <w:t>per hour</w:t>
            </w:r>
          </w:p>
        </w:tc>
      </w:tr>
      <w:tr w:rsidR="00D83FB3" w14:paraId="50813A12" w14:textId="77777777" w:rsidTr="007442BA">
        <w:tc>
          <w:tcPr>
            <w:tcW w:w="3066" w:type="dxa"/>
            <w:gridSpan w:val="2"/>
          </w:tcPr>
          <w:p w14:paraId="01C3B72A" w14:textId="5E2EB24F"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Parking Meter Officer</w:t>
            </w:r>
          </w:p>
        </w:tc>
        <w:tc>
          <w:tcPr>
            <w:tcW w:w="3098" w:type="dxa"/>
            <w:gridSpan w:val="2"/>
          </w:tcPr>
          <w:p w14:paraId="4C566833" w14:textId="5C15BAB6"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Hourly</w:t>
            </w:r>
          </w:p>
        </w:tc>
        <w:tc>
          <w:tcPr>
            <w:tcW w:w="3101" w:type="dxa"/>
          </w:tcPr>
          <w:p w14:paraId="29E8513C" w14:textId="6FCB07B3" w:rsidR="00D83FB3" w:rsidRPr="006E4988"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23BCF">
              <w:rPr>
                <w:sz w:val="24"/>
                <w:szCs w:val="24"/>
              </w:rPr>
              <w:t>34.65</w:t>
            </w:r>
            <w:r w:rsidR="00530574">
              <w:rPr>
                <w:sz w:val="24"/>
                <w:szCs w:val="24"/>
              </w:rPr>
              <w:t xml:space="preserve"> per hour</w:t>
            </w:r>
          </w:p>
        </w:tc>
      </w:tr>
      <w:tr w:rsidR="00D83FB3" w14:paraId="3243421E" w14:textId="77777777" w:rsidTr="007442BA">
        <w:tc>
          <w:tcPr>
            <w:tcW w:w="3039" w:type="dxa"/>
          </w:tcPr>
          <w:p w14:paraId="68B6AB26" w14:textId="340374E8" w:rsidR="00D83FB3" w:rsidRPr="00CD3280" w:rsidRDefault="00D83FB3" w:rsidP="00C855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Judge</w:t>
            </w:r>
          </w:p>
        </w:tc>
        <w:tc>
          <w:tcPr>
            <w:tcW w:w="3110" w:type="dxa"/>
            <w:gridSpan w:val="2"/>
          </w:tcPr>
          <w:p w14:paraId="42D0B522" w14:textId="7C14F1F7" w:rsidR="00D83FB3" w:rsidRDefault="00D83FB3" w:rsidP="00C855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6" w:type="dxa"/>
            <w:gridSpan w:val="2"/>
          </w:tcPr>
          <w:p w14:paraId="5BC1BB82" w14:textId="0DC0225C" w:rsidR="00D83FB3" w:rsidRDefault="00D83FB3" w:rsidP="00C855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26,309.78</w:t>
            </w:r>
          </w:p>
        </w:tc>
      </w:tr>
      <w:tr w:rsidR="00D83FB3" w14:paraId="71BB46A9" w14:textId="77777777" w:rsidTr="007442BA">
        <w:tc>
          <w:tcPr>
            <w:tcW w:w="3066" w:type="dxa"/>
            <w:gridSpan w:val="2"/>
          </w:tcPr>
          <w:p w14:paraId="1BA54FD4" w14:textId="2A4CC258"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Court Administrator</w:t>
            </w:r>
          </w:p>
        </w:tc>
        <w:tc>
          <w:tcPr>
            <w:tcW w:w="3098" w:type="dxa"/>
            <w:gridSpan w:val="2"/>
          </w:tcPr>
          <w:p w14:paraId="2FF44B1D" w14:textId="6F531AEE"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49F25BDF" w14:textId="248283DE"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69,293.25</w:t>
            </w:r>
          </w:p>
        </w:tc>
      </w:tr>
      <w:tr w:rsidR="00D83FB3" w14:paraId="7F393CA9" w14:textId="77777777" w:rsidTr="007442BA">
        <w:tc>
          <w:tcPr>
            <w:tcW w:w="3066" w:type="dxa"/>
            <w:gridSpan w:val="2"/>
          </w:tcPr>
          <w:p w14:paraId="3892BAA1" w14:textId="06239A18"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Deputy Court Clerk</w:t>
            </w:r>
          </w:p>
        </w:tc>
        <w:tc>
          <w:tcPr>
            <w:tcW w:w="3098" w:type="dxa"/>
            <w:gridSpan w:val="2"/>
          </w:tcPr>
          <w:p w14:paraId="700E886E" w14:textId="5D60A527"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7894CAE9" w14:textId="24089D21"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69,008.09</w:t>
            </w:r>
          </w:p>
        </w:tc>
      </w:tr>
      <w:tr w:rsidR="00D83FB3" w14:paraId="45845D40" w14:textId="77777777" w:rsidTr="007442BA">
        <w:tc>
          <w:tcPr>
            <w:tcW w:w="3066" w:type="dxa"/>
            <w:gridSpan w:val="2"/>
          </w:tcPr>
          <w:p w14:paraId="51D90E83" w14:textId="6384F839"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Court Clerk</w:t>
            </w:r>
          </w:p>
        </w:tc>
        <w:tc>
          <w:tcPr>
            <w:tcW w:w="3098" w:type="dxa"/>
            <w:gridSpan w:val="2"/>
          </w:tcPr>
          <w:p w14:paraId="0F0E9FD2" w14:textId="7806B875"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3F15E1CD" w14:textId="1DAB3956"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43,552.80</w:t>
            </w:r>
          </w:p>
        </w:tc>
      </w:tr>
      <w:tr w:rsidR="00D83FB3" w14:paraId="001ED0BA" w14:textId="77777777" w:rsidTr="007442BA">
        <w:tc>
          <w:tcPr>
            <w:tcW w:w="3066" w:type="dxa"/>
            <w:gridSpan w:val="2"/>
          </w:tcPr>
          <w:p w14:paraId="01FA29AF" w14:textId="3A94EDDC"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Special Law Enforcement Officer 1</w:t>
            </w:r>
          </w:p>
        </w:tc>
        <w:tc>
          <w:tcPr>
            <w:tcW w:w="3098" w:type="dxa"/>
            <w:gridSpan w:val="2"/>
          </w:tcPr>
          <w:p w14:paraId="751DD259" w14:textId="09C52EA8"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Hourly</w:t>
            </w:r>
          </w:p>
        </w:tc>
        <w:tc>
          <w:tcPr>
            <w:tcW w:w="3101" w:type="dxa"/>
          </w:tcPr>
          <w:p w14:paraId="141B8DE2" w14:textId="152AB86F"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23BCF">
              <w:rPr>
                <w:sz w:val="24"/>
                <w:szCs w:val="24"/>
              </w:rPr>
              <w:t>32.08</w:t>
            </w:r>
            <w:r w:rsidR="00530574">
              <w:rPr>
                <w:sz w:val="24"/>
                <w:szCs w:val="24"/>
              </w:rPr>
              <w:t xml:space="preserve"> per hour</w:t>
            </w:r>
          </w:p>
        </w:tc>
      </w:tr>
      <w:tr w:rsidR="00D83FB3" w14:paraId="3B2620F4" w14:textId="77777777" w:rsidTr="007442BA">
        <w:tc>
          <w:tcPr>
            <w:tcW w:w="3066" w:type="dxa"/>
            <w:gridSpan w:val="2"/>
          </w:tcPr>
          <w:p w14:paraId="393A16D5" w14:textId="79A0E060"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Special Law Enforcement Officer 2</w:t>
            </w:r>
          </w:p>
        </w:tc>
        <w:tc>
          <w:tcPr>
            <w:tcW w:w="3098" w:type="dxa"/>
            <w:gridSpan w:val="2"/>
          </w:tcPr>
          <w:p w14:paraId="048ACA1E" w14:textId="68C96EFE"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Hourly</w:t>
            </w:r>
          </w:p>
        </w:tc>
        <w:tc>
          <w:tcPr>
            <w:tcW w:w="3101" w:type="dxa"/>
          </w:tcPr>
          <w:p w14:paraId="5B788F81" w14:textId="16D5283B"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23BCF">
              <w:rPr>
                <w:sz w:val="24"/>
                <w:szCs w:val="24"/>
              </w:rPr>
              <w:t>37.26</w:t>
            </w:r>
            <w:r w:rsidR="00530574">
              <w:rPr>
                <w:sz w:val="24"/>
                <w:szCs w:val="24"/>
              </w:rPr>
              <w:t xml:space="preserve"> per hour</w:t>
            </w:r>
          </w:p>
        </w:tc>
      </w:tr>
      <w:tr w:rsidR="00D83FB3" w14:paraId="71262375" w14:textId="77777777" w:rsidTr="007442BA">
        <w:tc>
          <w:tcPr>
            <w:tcW w:w="3066" w:type="dxa"/>
            <w:gridSpan w:val="2"/>
          </w:tcPr>
          <w:p w14:paraId="4C74C98E" w14:textId="35D5F8F1" w:rsidR="00D83FB3"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Registrar</w:t>
            </w:r>
          </w:p>
        </w:tc>
        <w:tc>
          <w:tcPr>
            <w:tcW w:w="3098" w:type="dxa"/>
            <w:gridSpan w:val="2"/>
          </w:tcPr>
          <w:p w14:paraId="37653004" w14:textId="05B5A05B"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Pr>
          <w:p w14:paraId="3FEFE4B7" w14:textId="2F8BACD5" w:rsidR="00D83FB3"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23BCF">
              <w:rPr>
                <w:sz w:val="24"/>
                <w:szCs w:val="24"/>
              </w:rPr>
              <w:t>4,574.83</w:t>
            </w:r>
          </w:p>
        </w:tc>
      </w:tr>
      <w:tr w:rsidR="00D83FB3" w14:paraId="5D68DCA6" w14:textId="77777777" w:rsidTr="007442BA">
        <w:tc>
          <w:tcPr>
            <w:tcW w:w="3066" w:type="dxa"/>
            <w:gridSpan w:val="2"/>
          </w:tcPr>
          <w:p w14:paraId="68C2BB94" w14:textId="6A074351"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Election Clerk</w:t>
            </w:r>
          </w:p>
        </w:tc>
        <w:tc>
          <w:tcPr>
            <w:tcW w:w="3098" w:type="dxa"/>
            <w:gridSpan w:val="2"/>
          </w:tcPr>
          <w:p w14:paraId="11A31148" w14:textId="43D1F022"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Each Election</w:t>
            </w:r>
          </w:p>
        </w:tc>
        <w:tc>
          <w:tcPr>
            <w:tcW w:w="3101" w:type="dxa"/>
          </w:tcPr>
          <w:p w14:paraId="37DABBF1" w14:textId="65BBE3CD" w:rsidR="00D83FB3" w:rsidRPr="00CD3280" w:rsidRDefault="00D83FB3" w:rsidP="008F32D7">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At Overtime Rate</w:t>
            </w:r>
          </w:p>
        </w:tc>
      </w:tr>
      <w:tr w:rsidR="00D83FB3" w14:paraId="705384AE" w14:textId="77777777" w:rsidTr="007442BA">
        <w:tc>
          <w:tcPr>
            <w:tcW w:w="3066" w:type="dxa"/>
            <w:gridSpan w:val="2"/>
          </w:tcPr>
          <w:p w14:paraId="639CE383" w14:textId="6A8EDBDD"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Emergency Mgmt. Director</w:t>
            </w:r>
          </w:p>
        </w:tc>
        <w:tc>
          <w:tcPr>
            <w:tcW w:w="3098" w:type="dxa"/>
            <w:gridSpan w:val="2"/>
          </w:tcPr>
          <w:p w14:paraId="14D10EDE" w14:textId="57CC017F"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Quarterly</w:t>
            </w:r>
          </w:p>
        </w:tc>
        <w:tc>
          <w:tcPr>
            <w:tcW w:w="3101" w:type="dxa"/>
          </w:tcPr>
          <w:p w14:paraId="33341698" w14:textId="3A0815D4"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4,627.85</w:t>
            </w:r>
          </w:p>
        </w:tc>
      </w:tr>
      <w:tr w:rsidR="00D83FB3" w14:paraId="28C3DB3B" w14:textId="77777777" w:rsidTr="007442BA">
        <w:tc>
          <w:tcPr>
            <w:tcW w:w="3066" w:type="dxa"/>
            <w:gridSpan w:val="2"/>
          </w:tcPr>
          <w:p w14:paraId="1A49E94A" w14:textId="279BF591"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Deputy Emergency Mgmt. Co.</w:t>
            </w:r>
          </w:p>
        </w:tc>
        <w:tc>
          <w:tcPr>
            <w:tcW w:w="3098" w:type="dxa"/>
            <w:gridSpan w:val="2"/>
          </w:tcPr>
          <w:p w14:paraId="20878743" w14:textId="1BFF041D"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Quarterly</w:t>
            </w:r>
          </w:p>
        </w:tc>
        <w:tc>
          <w:tcPr>
            <w:tcW w:w="3101" w:type="dxa"/>
          </w:tcPr>
          <w:p w14:paraId="0A5CE4D8" w14:textId="379952B1"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123BCF">
              <w:rPr>
                <w:sz w:val="24"/>
                <w:szCs w:val="24"/>
              </w:rPr>
              <w:t>4,180.62</w:t>
            </w:r>
          </w:p>
        </w:tc>
      </w:tr>
      <w:tr w:rsidR="00D83FB3" w14:paraId="6D34D93E" w14:textId="77777777" w:rsidTr="007442BA">
        <w:tc>
          <w:tcPr>
            <w:tcW w:w="3066" w:type="dxa"/>
            <w:gridSpan w:val="2"/>
          </w:tcPr>
          <w:p w14:paraId="7CBE3913" w14:textId="7FE42454"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Sr. Citizen Coordinator</w:t>
            </w:r>
            <w:r>
              <w:rPr>
                <w:sz w:val="24"/>
                <w:szCs w:val="24"/>
              </w:rPr>
              <w:t>/Liaison</w:t>
            </w:r>
          </w:p>
        </w:tc>
        <w:tc>
          <w:tcPr>
            <w:tcW w:w="3098" w:type="dxa"/>
            <w:gridSpan w:val="2"/>
          </w:tcPr>
          <w:p w14:paraId="28A09B85" w14:textId="74D3A1EF"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4DD6E254" w14:textId="53FACEB1" w:rsidR="00D83FB3"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123BCF">
              <w:rPr>
                <w:sz w:val="24"/>
                <w:szCs w:val="24"/>
              </w:rPr>
              <w:t>51,322.72</w:t>
            </w:r>
          </w:p>
          <w:p w14:paraId="347AFC7B" w14:textId="75F83359"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p>
        </w:tc>
      </w:tr>
      <w:tr w:rsidR="00D83FB3" w14:paraId="7D93243B" w14:textId="77777777" w:rsidTr="007442BA">
        <w:tc>
          <w:tcPr>
            <w:tcW w:w="3066" w:type="dxa"/>
            <w:gridSpan w:val="2"/>
          </w:tcPr>
          <w:p w14:paraId="1F7F0235" w14:textId="1CEAFB51"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Senior Bus Driver</w:t>
            </w:r>
          </w:p>
        </w:tc>
        <w:tc>
          <w:tcPr>
            <w:tcW w:w="3098" w:type="dxa"/>
            <w:gridSpan w:val="2"/>
          </w:tcPr>
          <w:p w14:paraId="66846745" w14:textId="1903725E"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007AAEDE" w14:textId="13C932E8"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08207B">
              <w:rPr>
                <w:sz w:val="24"/>
                <w:szCs w:val="24"/>
              </w:rPr>
              <w:t>36,861.51</w:t>
            </w:r>
          </w:p>
        </w:tc>
      </w:tr>
      <w:tr w:rsidR="00D83FB3" w14:paraId="1C787D48" w14:textId="77777777" w:rsidTr="007442BA">
        <w:tc>
          <w:tcPr>
            <w:tcW w:w="3066" w:type="dxa"/>
            <w:gridSpan w:val="2"/>
          </w:tcPr>
          <w:p w14:paraId="10E1E45F" w14:textId="7F6D9BE0"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Compliance Officer</w:t>
            </w:r>
          </w:p>
        </w:tc>
        <w:tc>
          <w:tcPr>
            <w:tcW w:w="3098" w:type="dxa"/>
            <w:gridSpan w:val="2"/>
          </w:tcPr>
          <w:p w14:paraId="4502D5F8" w14:textId="7F84DCCA"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1" w:type="dxa"/>
          </w:tcPr>
          <w:p w14:paraId="18D7738C" w14:textId="1B8EE7E0"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08207B">
              <w:rPr>
                <w:sz w:val="24"/>
                <w:szCs w:val="24"/>
              </w:rPr>
              <w:t>72,981.54</w:t>
            </w:r>
          </w:p>
        </w:tc>
      </w:tr>
      <w:tr w:rsidR="00D83FB3" w14:paraId="7A3AE105" w14:textId="77777777" w:rsidTr="007442BA">
        <w:tc>
          <w:tcPr>
            <w:tcW w:w="3066" w:type="dxa"/>
            <w:gridSpan w:val="2"/>
          </w:tcPr>
          <w:p w14:paraId="556AE834" w14:textId="717D0E09"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Temporary Help</w:t>
            </w:r>
          </w:p>
        </w:tc>
        <w:tc>
          <w:tcPr>
            <w:tcW w:w="3098" w:type="dxa"/>
            <w:gridSpan w:val="2"/>
          </w:tcPr>
          <w:p w14:paraId="015B03D0" w14:textId="71C09EBD"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Hourly</w:t>
            </w:r>
          </w:p>
        </w:tc>
        <w:tc>
          <w:tcPr>
            <w:tcW w:w="3101" w:type="dxa"/>
          </w:tcPr>
          <w:p w14:paraId="1BADEBC7" w14:textId="0BEC1236"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Pr>
                <w:sz w:val="24"/>
                <w:szCs w:val="24"/>
              </w:rPr>
              <w:t>15.</w:t>
            </w:r>
            <w:r w:rsidR="0008207B">
              <w:rPr>
                <w:sz w:val="24"/>
                <w:szCs w:val="24"/>
              </w:rPr>
              <w:t>92</w:t>
            </w:r>
            <w:r w:rsidRPr="00CD3280">
              <w:rPr>
                <w:sz w:val="24"/>
                <w:szCs w:val="24"/>
              </w:rPr>
              <w:t xml:space="preserve"> to $</w:t>
            </w:r>
            <w:r>
              <w:rPr>
                <w:sz w:val="24"/>
                <w:szCs w:val="24"/>
              </w:rPr>
              <w:t>23</w:t>
            </w:r>
            <w:r w:rsidRPr="00CD3280">
              <w:rPr>
                <w:sz w:val="24"/>
                <w:szCs w:val="24"/>
              </w:rPr>
              <w:t>.00</w:t>
            </w:r>
          </w:p>
        </w:tc>
      </w:tr>
      <w:tr w:rsidR="00D83FB3" w14:paraId="358F9227" w14:textId="77777777" w:rsidTr="0012174D">
        <w:tc>
          <w:tcPr>
            <w:tcW w:w="3066" w:type="dxa"/>
            <w:gridSpan w:val="2"/>
            <w:tcBorders>
              <w:top w:val="single" w:sz="4" w:space="0" w:color="auto"/>
              <w:left w:val="single" w:sz="4" w:space="0" w:color="auto"/>
              <w:bottom w:val="single" w:sz="4" w:space="0" w:color="auto"/>
              <w:right w:val="single" w:sz="4" w:space="0" w:color="auto"/>
            </w:tcBorders>
          </w:tcPr>
          <w:p w14:paraId="3FD77D35" w14:textId="1018C940"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Electrical Inspector/Sub Code Official</w:t>
            </w:r>
          </w:p>
        </w:tc>
        <w:tc>
          <w:tcPr>
            <w:tcW w:w="3098" w:type="dxa"/>
            <w:gridSpan w:val="2"/>
            <w:tcBorders>
              <w:top w:val="single" w:sz="4" w:space="0" w:color="auto"/>
              <w:left w:val="single" w:sz="4" w:space="0" w:color="auto"/>
              <w:bottom w:val="single" w:sz="4" w:space="0" w:color="auto"/>
              <w:right w:val="single" w:sz="4" w:space="0" w:color="auto"/>
            </w:tcBorders>
          </w:tcPr>
          <w:p w14:paraId="48EB2A34" w14:textId="2B3A6029"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00BEDF77" w14:textId="14F1D008" w:rsidR="00D83FB3" w:rsidRPr="00CD3280" w:rsidRDefault="00D83FB3" w:rsidP="0028528C">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8207B">
              <w:rPr>
                <w:sz w:val="24"/>
                <w:szCs w:val="24"/>
              </w:rPr>
              <w:t>25,874.84</w:t>
            </w:r>
          </w:p>
        </w:tc>
      </w:tr>
      <w:tr w:rsidR="00D83FB3" w14:paraId="48A8E6D2" w14:textId="77777777" w:rsidTr="007E0E3C">
        <w:tc>
          <w:tcPr>
            <w:tcW w:w="3066" w:type="dxa"/>
            <w:gridSpan w:val="2"/>
            <w:tcBorders>
              <w:top w:val="single" w:sz="4" w:space="0" w:color="auto"/>
              <w:left w:val="single" w:sz="4" w:space="0" w:color="auto"/>
              <w:bottom w:val="single" w:sz="4" w:space="0" w:color="auto"/>
              <w:right w:val="single" w:sz="4" w:space="0" w:color="auto"/>
            </w:tcBorders>
          </w:tcPr>
          <w:p w14:paraId="5E7D270A" w14:textId="77777777"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UCC Licensed PT</w:t>
            </w:r>
          </w:p>
          <w:p w14:paraId="620E1177" w14:textId="024FA645"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Inspector</w:t>
            </w:r>
          </w:p>
        </w:tc>
        <w:tc>
          <w:tcPr>
            <w:tcW w:w="3098" w:type="dxa"/>
            <w:gridSpan w:val="2"/>
            <w:tcBorders>
              <w:top w:val="single" w:sz="4" w:space="0" w:color="auto"/>
              <w:left w:val="single" w:sz="4" w:space="0" w:color="auto"/>
              <w:bottom w:val="single" w:sz="4" w:space="0" w:color="auto"/>
              <w:right w:val="single" w:sz="4" w:space="0" w:color="auto"/>
            </w:tcBorders>
          </w:tcPr>
          <w:p w14:paraId="50C0DD91" w14:textId="54647191" w:rsidR="00D83FB3" w:rsidRPr="00CD3280" w:rsidRDefault="00D83FB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1200EDA1" w14:textId="55FA0832" w:rsidR="00D83FB3" w:rsidRPr="00CD3280" w:rsidRDefault="00D83FB3" w:rsidP="0028528C">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$150 per day not to exceed $15,000 Annually</w:t>
            </w:r>
          </w:p>
        </w:tc>
      </w:tr>
      <w:tr w:rsidR="00D83FB3" w14:paraId="0251A85B" w14:textId="77777777" w:rsidTr="0060461A">
        <w:tc>
          <w:tcPr>
            <w:tcW w:w="3066" w:type="dxa"/>
            <w:gridSpan w:val="2"/>
            <w:tcBorders>
              <w:top w:val="single" w:sz="4" w:space="0" w:color="auto"/>
              <w:left w:val="single" w:sz="4" w:space="0" w:color="auto"/>
              <w:bottom w:val="single" w:sz="4" w:space="0" w:color="auto"/>
              <w:right w:val="single" w:sz="4" w:space="0" w:color="auto"/>
            </w:tcBorders>
          </w:tcPr>
          <w:p w14:paraId="0CECDFA5" w14:textId="0A28FBFA"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Plumbing Inspector/Sub Code</w:t>
            </w:r>
          </w:p>
        </w:tc>
        <w:tc>
          <w:tcPr>
            <w:tcW w:w="3098" w:type="dxa"/>
            <w:gridSpan w:val="2"/>
            <w:tcBorders>
              <w:top w:val="single" w:sz="4" w:space="0" w:color="auto"/>
              <w:left w:val="single" w:sz="4" w:space="0" w:color="auto"/>
              <w:bottom w:val="single" w:sz="4" w:space="0" w:color="auto"/>
              <w:right w:val="single" w:sz="4" w:space="0" w:color="auto"/>
            </w:tcBorders>
          </w:tcPr>
          <w:p w14:paraId="764C67DF" w14:textId="6D321F7D"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6C39D949" w14:textId="218D8573"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8207B">
              <w:rPr>
                <w:sz w:val="24"/>
                <w:szCs w:val="24"/>
              </w:rPr>
              <w:t>18,327.16</w:t>
            </w:r>
          </w:p>
        </w:tc>
      </w:tr>
      <w:tr w:rsidR="00D83FB3" w14:paraId="37B92996" w14:textId="77777777" w:rsidTr="0060461A">
        <w:tc>
          <w:tcPr>
            <w:tcW w:w="3066" w:type="dxa"/>
            <w:gridSpan w:val="2"/>
            <w:tcBorders>
              <w:top w:val="single" w:sz="4" w:space="0" w:color="auto"/>
              <w:left w:val="single" w:sz="4" w:space="0" w:color="auto"/>
              <w:bottom w:val="single" w:sz="4" w:space="0" w:color="auto"/>
              <w:right w:val="single" w:sz="4" w:space="0" w:color="auto"/>
            </w:tcBorders>
          </w:tcPr>
          <w:p w14:paraId="11B44EA7" w14:textId="2B38FD9A"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Fire Sub Code Official</w:t>
            </w:r>
          </w:p>
        </w:tc>
        <w:tc>
          <w:tcPr>
            <w:tcW w:w="3098" w:type="dxa"/>
            <w:gridSpan w:val="2"/>
            <w:tcBorders>
              <w:top w:val="single" w:sz="4" w:space="0" w:color="auto"/>
              <w:left w:val="single" w:sz="4" w:space="0" w:color="auto"/>
              <w:bottom w:val="single" w:sz="4" w:space="0" w:color="auto"/>
              <w:right w:val="single" w:sz="4" w:space="0" w:color="auto"/>
            </w:tcBorders>
          </w:tcPr>
          <w:p w14:paraId="4D3A1ADC" w14:textId="0D41E47F"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4925519F" w14:textId="2C50A750"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$12,</w:t>
            </w:r>
            <w:r w:rsidR="0008207B">
              <w:rPr>
                <w:sz w:val="24"/>
                <w:szCs w:val="24"/>
              </w:rPr>
              <w:t>467.46</w:t>
            </w:r>
          </w:p>
        </w:tc>
      </w:tr>
      <w:tr w:rsidR="00D83FB3" w14:paraId="560F3E39" w14:textId="77777777" w:rsidTr="0060461A">
        <w:tc>
          <w:tcPr>
            <w:tcW w:w="3066" w:type="dxa"/>
            <w:gridSpan w:val="2"/>
            <w:tcBorders>
              <w:top w:val="single" w:sz="4" w:space="0" w:color="auto"/>
              <w:left w:val="single" w:sz="4" w:space="0" w:color="auto"/>
              <w:bottom w:val="single" w:sz="4" w:space="0" w:color="auto"/>
              <w:right w:val="single" w:sz="4" w:space="0" w:color="auto"/>
            </w:tcBorders>
          </w:tcPr>
          <w:p w14:paraId="557D3DC0" w14:textId="58D0B002"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Construction Official</w:t>
            </w:r>
          </w:p>
        </w:tc>
        <w:tc>
          <w:tcPr>
            <w:tcW w:w="3098" w:type="dxa"/>
            <w:gridSpan w:val="2"/>
            <w:tcBorders>
              <w:top w:val="single" w:sz="4" w:space="0" w:color="auto"/>
              <w:left w:val="single" w:sz="4" w:space="0" w:color="auto"/>
              <w:bottom w:val="single" w:sz="4" w:space="0" w:color="auto"/>
              <w:right w:val="single" w:sz="4" w:space="0" w:color="auto"/>
            </w:tcBorders>
          </w:tcPr>
          <w:p w14:paraId="40B6DBEC" w14:textId="7F99D2E1"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421FB929" w14:textId="07082585"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8207B">
              <w:rPr>
                <w:sz w:val="24"/>
                <w:szCs w:val="24"/>
              </w:rPr>
              <w:t>51,840.39</w:t>
            </w:r>
          </w:p>
        </w:tc>
      </w:tr>
      <w:tr w:rsidR="00D83FB3" w14:paraId="6D5CEB3A" w14:textId="77777777" w:rsidTr="001604C5">
        <w:trPr>
          <w:trHeight w:val="521"/>
        </w:trPr>
        <w:tc>
          <w:tcPr>
            <w:tcW w:w="3066" w:type="dxa"/>
            <w:gridSpan w:val="2"/>
            <w:tcBorders>
              <w:top w:val="single" w:sz="4" w:space="0" w:color="auto"/>
              <w:left w:val="single" w:sz="4" w:space="0" w:color="auto"/>
              <w:bottom w:val="single" w:sz="4" w:space="0" w:color="auto"/>
              <w:right w:val="single" w:sz="4" w:space="0" w:color="auto"/>
            </w:tcBorders>
          </w:tcPr>
          <w:p w14:paraId="21D2F2DE" w14:textId="07B37F50"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UCC Technical Asst.</w:t>
            </w:r>
          </w:p>
        </w:tc>
        <w:tc>
          <w:tcPr>
            <w:tcW w:w="3098" w:type="dxa"/>
            <w:gridSpan w:val="2"/>
            <w:tcBorders>
              <w:top w:val="single" w:sz="4" w:space="0" w:color="auto"/>
              <w:left w:val="single" w:sz="4" w:space="0" w:color="auto"/>
              <w:bottom w:val="single" w:sz="4" w:space="0" w:color="auto"/>
              <w:right w:val="single" w:sz="4" w:space="0" w:color="auto"/>
            </w:tcBorders>
          </w:tcPr>
          <w:p w14:paraId="2693FAA9" w14:textId="6EC008BE"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312180F4" w14:textId="01C5C11C" w:rsidR="00D83FB3" w:rsidRDefault="00D83FB3" w:rsidP="001604C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8207B">
              <w:rPr>
                <w:sz w:val="24"/>
                <w:szCs w:val="24"/>
              </w:rPr>
              <w:t>54,319.90</w:t>
            </w:r>
          </w:p>
        </w:tc>
      </w:tr>
      <w:tr w:rsidR="00D83FB3" w14:paraId="4609B544" w14:textId="77777777" w:rsidTr="008922AF">
        <w:tc>
          <w:tcPr>
            <w:tcW w:w="3066" w:type="dxa"/>
            <w:gridSpan w:val="2"/>
            <w:tcBorders>
              <w:top w:val="single" w:sz="4" w:space="0" w:color="auto"/>
              <w:left w:val="single" w:sz="4" w:space="0" w:color="auto"/>
              <w:bottom w:val="single" w:sz="4" w:space="0" w:color="auto"/>
              <w:right w:val="single" w:sz="4" w:space="0" w:color="auto"/>
            </w:tcBorders>
          </w:tcPr>
          <w:p w14:paraId="0BEF6D37" w14:textId="4DEF0BF2"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Fire Marshall Sec.</w:t>
            </w:r>
          </w:p>
        </w:tc>
        <w:tc>
          <w:tcPr>
            <w:tcW w:w="3098" w:type="dxa"/>
            <w:gridSpan w:val="2"/>
            <w:tcBorders>
              <w:top w:val="single" w:sz="4" w:space="0" w:color="auto"/>
              <w:left w:val="single" w:sz="4" w:space="0" w:color="auto"/>
              <w:bottom w:val="single" w:sz="4" w:space="0" w:color="auto"/>
              <w:right w:val="single" w:sz="4" w:space="0" w:color="auto"/>
            </w:tcBorders>
          </w:tcPr>
          <w:p w14:paraId="7B3D8AD4" w14:textId="29D2AA9F" w:rsidR="00D83FB3" w:rsidRDefault="00D83FB3" w:rsidP="008922AF">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0303DB88" w14:textId="160726D1"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8207B">
              <w:rPr>
                <w:sz w:val="24"/>
                <w:szCs w:val="24"/>
              </w:rPr>
              <w:t>8,280.00</w:t>
            </w:r>
          </w:p>
        </w:tc>
      </w:tr>
      <w:tr w:rsidR="00D83FB3" w14:paraId="0C973240" w14:textId="77777777" w:rsidTr="008922AF">
        <w:tc>
          <w:tcPr>
            <w:tcW w:w="3066" w:type="dxa"/>
            <w:gridSpan w:val="2"/>
            <w:tcBorders>
              <w:top w:val="single" w:sz="4" w:space="0" w:color="auto"/>
              <w:left w:val="single" w:sz="4" w:space="0" w:color="auto"/>
              <w:bottom w:val="single" w:sz="4" w:space="0" w:color="auto"/>
              <w:right w:val="single" w:sz="4" w:space="0" w:color="auto"/>
            </w:tcBorders>
          </w:tcPr>
          <w:p w14:paraId="7D7BC8C5" w14:textId="0A694C23"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lastRenderedPageBreak/>
              <w:t>Fire Marshalls</w:t>
            </w:r>
          </w:p>
        </w:tc>
        <w:tc>
          <w:tcPr>
            <w:tcW w:w="3098" w:type="dxa"/>
            <w:gridSpan w:val="2"/>
            <w:tcBorders>
              <w:top w:val="single" w:sz="4" w:space="0" w:color="auto"/>
              <w:left w:val="single" w:sz="4" w:space="0" w:color="auto"/>
              <w:bottom w:val="single" w:sz="4" w:space="0" w:color="auto"/>
              <w:right w:val="single" w:sz="4" w:space="0" w:color="auto"/>
            </w:tcBorders>
          </w:tcPr>
          <w:p w14:paraId="10D220F6" w14:textId="3805E2B5"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6847265A" w14:textId="74929C5C"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9031E">
              <w:rPr>
                <w:sz w:val="24"/>
                <w:szCs w:val="24"/>
              </w:rPr>
              <w:t>94,201.52</w:t>
            </w:r>
          </w:p>
        </w:tc>
      </w:tr>
      <w:tr w:rsidR="0092262D" w:rsidRPr="00CD3280" w14:paraId="63587927" w14:textId="77777777" w:rsidTr="00242205">
        <w:tc>
          <w:tcPr>
            <w:tcW w:w="3066" w:type="dxa"/>
            <w:gridSpan w:val="2"/>
            <w:tcBorders>
              <w:top w:val="single" w:sz="4" w:space="0" w:color="auto"/>
              <w:left w:val="single" w:sz="4" w:space="0" w:color="auto"/>
              <w:bottom w:val="single" w:sz="4" w:space="0" w:color="auto"/>
              <w:right w:val="single" w:sz="4" w:space="0" w:color="auto"/>
            </w:tcBorders>
          </w:tcPr>
          <w:p w14:paraId="5F9C4131" w14:textId="6A3DB949" w:rsidR="0092262D" w:rsidRDefault="0092262D"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Fire Inspector PT</w:t>
            </w:r>
          </w:p>
        </w:tc>
        <w:tc>
          <w:tcPr>
            <w:tcW w:w="3098" w:type="dxa"/>
            <w:gridSpan w:val="2"/>
            <w:tcBorders>
              <w:top w:val="single" w:sz="4" w:space="0" w:color="auto"/>
              <w:left w:val="single" w:sz="4" w:space="0" w:color="auto"/>
              <w:bottom w:val="single" w:sz="4" w:space="0" w:color="auto"/>
              <w:right w:val="single" w:sz="4" w:space="0" w:color="auto"/>
            </w:tcBorders>
          </w:tcPr>
          <w:p w14:paraId="087DE905" w14:textId="50AD7F88" w:rsidR="0092262D" w:rsidRDefault="00DC099F"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Hourly</w:t>
            </w:r>
          </w:p>
        </w:tc>
        <w:tc>
          <w:tcPr>
            <w:tcW w:w="3101" w:type="dxa"/>
            <w:tcBorders>
              <w:top w:val="single" w:sz="4" w:space="0" w:color="auto"/>
              <w:left w:val="single" w:sz="4" w:space="0" w:color="auto"/>
              <w:bottom w:val="single" w:sz="4" w:space="0" w:color="auto"/>
              <w:right w:val="single" w:sz="4" w:space="0" w:color="auto"/>
            </w:tcBorders>
          </w:tcPr>
          <w:p w14:paraId="61610DBA" w14:textId="1ACBC7CD" w:rsidR="0092262D" w:rsidRDefault="0092262D"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 xml:space="preserve">$20.00 </w:t>
            </w:r>
            <w:r w:rsidR="009C57E0">
              <w:rPr>
                <w:sz w:val="24"/>
                <w:szCs w:val="24"/>
              </w:rPr>
              <w:t>per hour</w:t>
            </w:r>
          </w:p>
        </w:tc>
      </w:tr>
      <w:tr w:rsidR="00D83FB3" w:rsidRPr="00CD3280" w14:paraId="0B4BE24F" w14:textId="77777777" w:rsidTr="00242205">
        <w:tc>
          <w:tcPr>
            <w:tcW w:w="3066" w:type="dxa"/>
            <w:gridSpan w:val="2"/>
            <w:tcBorders>
              <w:top w:val="single" w:sz="4" w:space="0" w:color="auto"/>
              <w:left w:val="single" w:sz="4" w:space="0" w:color="auto"/>
              <w:bottom w:val="single" w:sz="4" w:space="0" w:color="auto"/>
              <w:right w:val="single" w:sz="4" w:space="0" w:color="auto"/>
            </w:tcBorders>
          </w:tcPr>
          <w:p w14:paraId="10A47680" w14:textId="252F0BB5" w:rsidR="00D83FB3"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Lead Paint Inspections</w:t>
            </w:r>
          </w:p>
        </w:tc>
        <w:tc>
          <w:tcPr>
            <w:tcW w:w="3098" w:type="dxa"/>
            <w:gridSpan w:val="2"/>
            <w:tcBorders>
              <w:top w:val="single" w:sz="4" w:space="0" w:color="auto"/>
              <w:left w:val="single" w:sz="4" w:space="0" w:color="auto"/>
              <w:bottom w:val="single" w:sz="4" w:space="0" w:color="auto"/>
              <w:right w:val="single" w:sz="4" w:space="0" w:color="auto"/>
            </w:tcBorders>
          </w:tcPr>
          <w:p w14:paraId="1062C141" w14:textId="0977135A" w:rsidR="00D83FB3" w:rsidRPr="00CD3280"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379C894B" w14:textId="09B6C7BE" w:rsidR="00D83FB3" w:rsidRPr="00CD3280" w:rsidRDefault="00D83FB3"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9031E">
              <w:rPr>
                <w:sz w:val="24"/>
                <w:szCs w:val="24"/>
              </w:rPr>
              <w:t>3,198.15</w:t>
            </w:r>
          </w:p>
        </w:tc>
      </w:tr>
      <w:tr w:rsidR="00D83FB3" w:rsidRPr="00CD3280" w14:paraId="2A2413AC" w14:textId="77777777" w:rsidTr="006F384C">
        <w:tc>
          <w:tcPr>
            <w:tcW w:w="3066" w:type="dxa"/>
            <w:gridSpan w:val="2"/>
            <w:tcBorders>
              <w:top w:val="single" w:sz="4" w:space="0" w:color="auto"/>
              <w:left w:val="single" w:sz="4" w:space="0" w:color="auto"/>
              <w:bottom w:val="single" w:sz="4" w:space="0" w:color="auto"/>
              <w:right w:val="single" w:sz="4" w:space="0" w:color="auto"/>
            </w:tcBorders>
          </w:tcPr>
          <w:p w14:paraId="02B2EA59" w14:textId="4BEAC280" w:rsidR="00D83FB3" w:rsidRPr="00CD3280" w:rsidRDefault="00D83FB3" w:rsidP="00BF22F8">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CCO Inspections</w:t>
            </w:r>
          </w:p>
        </w:tc>
        <w:tc>
          <w:tcPr>
            <w:tcW w:w="3098" w:type="dxa"/>
            <w:gridSpan w:val="2"/>
            <w:tcBorders>
              <w:top w:val="single" w:sz="4" w:space="0" w:color="auto"/>
              <w:left w:val="single" w:sz="4" w:space="0" w:color="auto"/>
              <w:bottom w:val="single" w:sz="4" w:space="0" w:color="auto"/>
              <w:right w:val="single" w:sz="4" w:space="0" w:color="auto"/>
            </w:tcBorders>
          </w:tcPr>
          <w:p w14:paraId="24D50DAF" w14:textId="62F1A455" w:rsidR="00D83FB3" w:rsidRPr="00CD3280" w:rsidRDefault="00D83FB3" w:rsidP="00BF22F8">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1" w:type="dxa"/>
            <w:tcBorders>
              <w:top w:val="single" w:sz="4" w:space="0" w:color="auto"/>
              <w:left w:val="single" w:sz="4" w:space="0" w:color="auto"/>
              <w:bottom w:val="single" w:sz="4" w:space="0" w:color="auto"/>
              <w:right w:val="single" w:sz="4" w:space="0" w:color="auto"/>
            </w:tcBorders>
          </w:tcPr>
          <w:p w14:paraId="1C7AB2A5" w14:textId="3D7A3F00" w:rsidR="00D83FB3" w:rsidRPr="00CD3280" w:rsidRDefault="00D83FB3" w:rsidP="00BF22F8">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09031E">
              <w:rPr>
                <w:sz w:val="24"/>
                <w:szCs w:val="24"/>
              </w:rPr>
              <w:t>3,198.15</w:t>
            </w:r>
          </w:p>
        </w:tc>
      </w:tr>
      <w:tr w:rsidR="00D83FB3" w:rsidRPr="00CD3280" w14:paraId="1BC3EDD1" w14:textId="77777777" w:rsidTr="00F04CF8">
        <w:tc>
          <w:tcPr>
            <w:tcW w:w="3066" w:type="dxa"/>
            <w:gridSpan w:val="2"/>
            <w:tcBorders>
              <w:top w:val="single" w:sz="4" w:space="0" w:color="auto"/>
              <w:left w:val="single" w:sz="4" w:space="0" w:color="auto"/>
              <w:bottom w:val="single" w:sz="4" w:space="0" w:color="auto"/>
              <w:right w:val="single" w:sz="4" w:space="0" w:color="auto"/>
            </w:tcBorders>
          </w:tcPr>
          <w:p w14:paraId="4CEF2343" w14:textId="4029A02A" w:rsidR="00D83FB3" w:rsidRPr="00CD3280" w:rsidRDefault="00D83FB3" w:rsidP="004A40CC">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Human Resources Director</w:t>
            </w:r>
          </w:p>
        </w:tc>
        <w:tc>
          <w:tcPr>
            <w:tcW w:w="3098" w:type="dxa"/>
            <w:gridSpan w:val="2"/>
            <w:tcBorders>
              <w:top w:val="single" w:sz="4" w:space="0" w:color="auto"/>
              <w:left w:val="single" w:sz="4" w:space="0" w:color="auto"/>
              <w:bottom w:val="single" w:sz="4" w:space="0" w:color="auto"/>
              <w:right w:val="single" w:sz="4" w:space="0" w:color="auto"/>
            </w:tcBorders>
          </w:tcPr>
          <w:p w14:paraId="0D288EF8" w14:textId="414F446A" w:rsidR="00D83FB3" w:rsidRPr="00CD3280" w:rsidRDefault="00D83FB3" w:rsidP="004A40CC">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 xml:space="preserve">Bi-weekly </w:t>
            </w:r>
          </w:p>
        </w:tc>
        <w:tc>
          <w:tcPr>
            <w:tcW w:w="3101" w:type="dxa"/>
            <w:tcBorders>
              <w:top w:val="single" w:sz="4" w:space="0" w:color="auto"/>
              <w:left w:val="single" w:sz="4" w:space="0" w:color="auto"/>
              <w:bottom w:val="single" w:sz="4" w:space="0" w:color="auto"/>
              <w:right w:val="single" w:sz="4" w:space="0" w:color="auto"/>
            </w:tcBorders>
          </w:tcPr>
          <w:p w14:paraId="68017A76" w14:textId="464BEB40" w:rsidR="00D83FB3" w:rsidRPr="00CD3280" w:rsidRDefault="00D83FB3" w:rsidP="004A40CC">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$12,</w:t>
            </w:r>
            <w:r w:rsidR="0009031E">
              <w:rPr>
                <w:sz w:val="24"/>
                <w:szCs w:val="24"/>
              </w:rPr>
              <w:t>733.09</w:t>
            </w:r>
          </w:p>
        </w:tc>
      </w:tr>
    </w:tbl>
    <w:p w14:paraId="43660CCE" w14:textId="77777777" w:rsidR="000463CA" w:rsidRDefault="000463CA" w:rsidP="008A0127">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p>
    <w:p w14:paraId="1F31064A" w14:textId="0B1BC520" w:rsidR="009C0B13" w:rsidRPr="008A0127" w:rsidRDefault="009C0B13" w:rsidP="008A0127">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PUBLIC WORKS, PARKS AND PROPERTY</w:t>
      </w:r>
    </w:p>
    <w:p w14:paraId="36CB1595" w14:textId="77777777" w:rsidR="009C0B13" w:rsidRPr="00D32286" w:rsidRDefault="009C0B13" w:rsidP="00D32286">
      <w:pPr>
        <w:tabs>
          <w:tab w:val="left" w:pos="2880"/>
          <w:tab w:val="left" w:pos="3960"/>
          <w:tab w:val="decimal" w:pos="6120"/>
          <w:tab w:val="left" w:pos="6840"/>
          <w:tab w:val="decimal" w:pos="7920"/>
          <w:tab w:val="decimal" w:pos="8640"/>
          <w:tab w:val="decimal" w:pos="9360"/>
        </w:tabs>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107"/>
        <w:gridCol w:w="3114"/>
      </w:tblGrid>
      <w:tr w:rsidR="009C0B13" w14:paraId="787E2FB6" w14:textId="77777777" w:rsidTr="002F3996">
        <w:tc>
          <w:tcPr>
            <w:tcW w:w="3129" w:type="dxa"/>
          </w:tcPr>
          <w:p w14:paraId="2807C0A9"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POSITION</w:t>
            </w:r>
          </w:p>
        </w:tc>
        <w:tc>
          <w:tcPr>
            <w:tcW w:w="3107" w:type="dxa"/>
          </w:tcPr>
          <w:p w14:paraId="4C76CA77"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PERIOD</w:t>
            </w:r>
          </w:p>
        </w:tc>
        <w:tc>
          <w:tcPr>
            <w:tcW w:w="3114" w:type="dxa"/>
          </w:tcPr>
          <w:p w14:paraId="0442247B" w14:textId="2F503624" w:rsidR="009C0B13" w:rsidRPr="00CD3280" w:rsidRDefault="00EB1399"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b/>
                <w:sz w:val="24"/>
                <w:szCs w:val="24"/>
              </w:rPr>
              <w:t>2026</w:t>
            </w:r>
            <w:r w:rsidR="00AA1F23">
              <w:rPr>
                <w:b/>
                <w:sz w:val="24"/>
                <w:szCs w:val="24"/>
              </w:rPr>
              <w:t xml:space="preserve"> </w:t>
            </w:r>
            <w:r w:rsidR="009C0B13" w:rsidRPr="00CD3280">
              <w:rPr>
                <w:b/>
                <w:sz w:val="24"/>
                <w:szCs w:val="24"/>
              </w:rPr>
              <w:t>ANNUAL</w:t>
            </w:r>
          </w:p>
        </w:tc>
      </w:tr>
      <w:tr w:rsidR="009C0B13" w14:paraId="3EC0AB70" w14:textId="77777777" w:rsidTr="002F3996">
        <w:tc>
          <w:tcPr>
            <w:tcW w:w="3129" w:type="dxa"/>
          </w:tcPr>
          <w:p w14:paraId="1BF95FB1"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Director</w:t>
            </w:r>
          </w:p>
        </w:tc>
        <w:tc>
          <w:tcPr>
            <w:tcW w:w="3107" w:type="dxa"/>
          </w:tcPr>
          <w:p w14:paraId="48D8C578"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Pr>
          <w:p w14:paraId="3F1C60F7" w14:textId="4C0C688D"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375BE5">
              <w:rPr>
                <w:sz w:val="24"/>
                <w:szCs w:val="24"/>
              </w:rPr>
              <w:t>17,327.35</w:t>
            </w:r>
          </w:p>
        </w:tc>
      </w:tr>
      <w:tr w:rsidR="009C0B13" w14:paraId="4F294522" w14:textId="77777777" w:rsidTr="002F3996">
        <w:tc>
          <w:tcPr>
            <w:tcW w:w="3129" w:type="dxa"/>
          </w:tcPr>
          <w:p w14:paraId="007DBB03"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Superintendent</w:t>
            </w:r>
          </w:p>
        </w:tc>
        <w:tc>
          <w:tcPr>
            <w:tcW w:w="3107" w:type="dxa"/>
          </w:tcPr>
          <w:p w14:paraId="727C14F7"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Pr>
          <w:p w14:paraId="1D3D2E63" w14:textId="54303F06" w:rsidR="009C0B13" w:rsidRPr="00CD3280" w:rsidRDefault="0020009F"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375BE5">
              <w:rPr>
                <w:sz w:val="24"/>
                <w:szCs w:val="24"/>
              </w:rPr>
              <w:t>96,189.09</w:t>
            </w:r>
          </w:p>
        </w:tc>
      </w:tr>
      <w:tr w:rsidR="009C0B13" w14:paraId="0FEA60DF" w14:textId="77777777" w:rsidTr="002F3996">
        <w:tc>
          <w:tcPr>
            <w:tcW w:w="3129" w:type="dxa"/>
          </w:tcPr>
          <w:p w14:paraId="7D4E19E4" w14:textId="589F7CF8" w:rsidR="009C0B13" w:rsidRPr="006A6C88" w:rsidRDefault="00D96443" w:rsidP="00F01F8A">
            <w:pPr>
              <w:rPr>
                <w:sz w:val="24"/>
                <w:szCs w:val="24"/>
              </w:rPr>
            </w:pPr>
            <w:r w:rsidRPr="006A6C88">
              <w:rPr>
                <w:sz w:val="24"/>
                <w:szCs w:val="24"/>
              </w:rPr>
              <w:t xml:space="preserve">                Foreman</w:t>
            </w:r>
          </w:p>
        </w:tc>
        <w:tc>
          <w:tcPr>
            <w:tcW w:w="3107" w:type="dxa"/>
          </w:tcPr>
          <w:p w14:paraId="3844394A" w14:textId="77777777" w:rsidR="009C0B13" w:rsidRPr="006A6C88"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6A6C88">
              <w:rPr>
                <w:sz w:val="24"/>
                <w:szCs w:val="24"/>
              </w:rPr>
              <w:t>Bi-weekly</w:t>
            </w:r>
          </w:p>
        </w:tc>
        <w:tc>
          <w:tcPr>
            <w:tcW w:w="3114" w:type="dxa"/>
          </w:tcPr>
          <w:p w14:paraId="2C56904B" w14:textId="2F40D74D" w:rsidR="009C0B13" w:rsidRPr="006A6C88"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6A6C88">
              <w:rPr>
                <w:sz w:val="24"/>
                <w:szCs w:val="24"/>
              </w:rPr>
              <w:t>$</w:t>
            </w:r>
            <w:r w:rsidR="00375BE5">
              <w:rPr>
                <w:sz w:val="24"/>
                <w:szCs w:val="24"/>
              </w:rPr>
              <w:t>127,165.88</w:t>
            </w:r>
          </w:p>
        </w:tc>
      </w:tr>
      <w:tr w:rsidR="00D9409D" w14:paraId="2F7A52CD" w14:textId="77777777" w:rsidTr="002F3996">
        <w:tc>
          <w:tcPr>
            <w:tcW w:w="3129" w:type="dxa"/>
          </w:tcPr>
          <w:p w14:paraId="575514DE" w14:textId="4FD93739" w:rsidR="00D9409D" w:rsidRPr="006A6C88" w:rsidRDefault="00D9409D"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6A6C88">
              <w:rPr>
                <w:sz w:val="24"/>
                <w:szCs w:val="24"/>
              </w:rPr>
              <w:t>Foreman</w:t>
            </w:r>
          </w:p>
        </w:tc>
        <w:tc>
          <w:tcPr>
            <w:tcW w:w="3107" w:type="dxa"/>
          </w:tcPr>
          <w:p w14:paraId="760E68DA" w14:textId="2FB6E46B" w:rsidR="00D9409D" w:rsidRPr="006A6C88" w:rsidRDefault="00D9409D"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6A6C88">
              <w:rPr>
                <w:sz w:val="24"/>
                <w:szCs w:val="24"/>
              </w:rPr>
              <w:t>Bi-weekly</w:t>
            </w:r>
          </w:p>
        </w:tc>
        <w:tc>
          <w:tcPr>
            <w:tcW w:w="3114" w:type="dxa"/>
          </w:tcPr>
          <w:p w14:paraId="21D97C17" w14:textId="5210CF51" w:rsidR="00D9409D" w:rsidRPr="006A6C88" w:rsidRDefault="00D9409D"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6A6C88">
              <w:rPr>
                <w:sz w:val="24"/>
                <w:szCs w:val="24"/>
              </w:rPr>
              <w:t>$</w:t>
            </w:r>
            <w:r w:rsidR="00375BE5">
              <w:rPr>
                <w:sz w:val="24"/>
                <w:szCs w:val="24"/>
              </w:rPr>
              <w:t>109,552.67</w:t>
            </w:r>
          </w:p>
        </w:tc>
      </w:tr>
      <w:tr w:rsidR="00887FE9" w14:paraId="45C67E1B" w14:textId="77777777" w:rsidTr="002F3996">
        <w:tc>
          <w:tcPr>
            <w:tcW w:w="3129" w:type="dxa"/>
          </w:tcPr>
          <w:p w14:paraId="2D92F366" w14:textId="0A14AC7F" w:rsidR="00887FE9" w:rsidRPr="00CD3280" w:rsidRDefault="00887FE9"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Data Entry Clerk</w:t>
            </w:r>
          </w:p>
        </w:tc>
        <w:tc>
          <w:tcPr>
            <w:tcW w:w="3107" w:type="dxa"/>
          </w:tcPr>
          <w:p w14:paraId="79906638" w14:textId="2EBAFBA7" w:rsidR="00887FE9" w:rsidRPr="00CD3280" w:rsidRDefault="00887FE9"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Pr>
          <w:p w14:paraId="33AE6E34" w14:textId="4BA657C2" w:rsidR="00887FE9" w:rsidRPr="00CD3280" w:rsidRDefault="00887FE9"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D75520">
              <w:rPr>
                <w:sz w:val="24"/>
                <w:szCs w:val="24"/>
              </w:rPr>
              <w:t>40,574.96</w:t>
            </w:r>
          </w:p>
        </w:tc>
      </w:tr>
      <w:tr w:rsidR="00EA1F42" w14:paraId="589B5F47" w14:textId="77777777" w:rsidTr="002F3996">
        <w:tc>
          <w:tcPr>
            <w:tcW w:w="3129" w:type="dxa"/>
          </w:tcPr>
          <w:p w14:paraId="6AE0BB01" w14:textId="4120F90A"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BID Managing Director</w:t>
            </w:r>
          </w:p>
        </w:tc>
        <w:tc>
          <w:tcPr>
            <w:tcW w:w="3107" w:type="dxa"/>
          </w:tcPr>
          <w:p w14:paraId="4A731677" w14:textId="4F63EABC"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4" w:type="dxa"/>
          </w:tcPr>
          <w:p w14:paraId="3C31ABDF" w14:textId="5F7E31EA"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B7FFA">
              <w:rPr>
                <w:sz w:val="24"/>
                <w:szCs w:val="24"/>
              </w:rPr>
              <w:t>$15,</w:t>
            </w:r>
            <w:r w:rsidR="00D75520">
              <w:rPr>
                <w:sz w:val="24"/>
                <w:szCs w:val="24"/>
              </w:rPr>
              <w:t>525</w:t>
            </w:r>
            <w:r w:rsidRPr="002B7FFA">
              <w:rPr>
                <w:sz w:val="24"/>
                <w:szCs w:val="24"/>
              </w:rPr>
              <w:t>.00</w:t>
            </w:r>
          </w:p>
        </w:tc>
      </w:tr>
      <w:tr w:rsidR="00EA1F42" w14:paraId="404A382A" w14:textId="77777777" w:rsidTr="002F3996">
        <w:tc>
          <w:tcPr>
            <w:tcW w:w="3129" w:type="dxa"/>
          </w:tcPr>
          <w:p w14:paraId="5BA31BC1" w14:textId="19DD0EFA"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 xml:space="preserve">BID </w:t>
            </w:r>
            <w:r>
              <w:rPr>
                <w:sz w:val="24"/>
                <w:szCs w:val="24"/>
              </w:rPr>
              <w:t>Liaison</w:t>
            </w:r>
          </w:p>
        </w:tc>
        <w:tc>
          <w:tcPr>
            <w:tcW w:w="3107" w:type="dxa"/>
          </w:tcPr>
          <w:p w14:paraId="1B6CA9B6" w14:textId="66618804"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Pr>
          <w:p w14:paraId="4C47840D" w14:textId="5625C984" w:rsidR="00EA1F42" w:rsidRPr="002B7FFA"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B7FFA">
              <w:rPr>
                <w:sz w:val="24"/>
                <w:szCs w:val="24"/>
              </w:rPr>
              <w:t>$</w:t>
            </w:r>
            <w:r w:rsidR="00D75520">
              <w:rPr>
                <w:sz w:val="24"/>
                <w:szCs w:val="24"/>
              </w:rPr>
              <w:t>21,581.77</w:t>
            </w:r>
          </w:p>
          <w:p w14:paraId="32B7627E" w14:textId="46ABEA47" w:rsidR="00EA1F42" w:rsidRPr="002B7FFA"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p>
        </w:tc>
      </w:tr>
      <w:tr w:rsidR="00EA1F42" w14:paraId="12ABBEDD" w14:textId="77777777" w:rsidTr="002F3996">
        <w:tc>
          <w:tcPr>
            <w:tcW w:w="3129" w:type="dxa"/>
          </w:tcPr>
          <w:p w14:paraId="7A598C87" w14:textId="514AC49E"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Zoning Officer</w:t>
            </w:r>
          </w:p>
        </w:tc>
        <w:tc>
          <w:tcPr>
            <w:tcW w:w="3107" w:type="dxa"/>
          </w:tcPr>
          <w:p w14:paraId="58711F1D" w14:textId="275F52BA"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Pr>
          <w:p w14:paraId="06C36FFC" w14:textId="0ED2751C" w:rsidR="00EA1F42" w:rsidRPr="002B7FFA"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B7FFA">
              <w:rPr>
                <w:sz w:val="24"/>
                <w:szCs w:val="24"/>
              </w:rPr>
              <w:t>$</w:t>
            </w:r>
            <w:r w:rsidR="00694056">
              <w:rPr>
                <w:sz w:val="24"/>
                <w:szCs w:val="24"/>
              </w:rPr>
              <w:t>11,224.69</w:t>
            </w:r>
          </w:p>
        </w:tc>
      </w:tr>
      <w:tr w:rsidR="00EA1F42" w14:paraId="74FF4DB0" w14:textId="77777777" w:rsidTr="002F3996">
        <w:tc>
          <w:tcPr>
            <w:tcW w:w="3129" w:type="dxa"/>
          </w:tcPr>
          <w:p w14:paraId="61C5CD1F" w14:textId="3BCD7E29"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Shade Tree Secretary</w:t>
            </w:r>
          </w:p>
        </w:tc>
        <w:tc>
          <w:tcPr>
            <w:tcW w:w="3107" w:type="dxa"/>
          </w:tcPr>
          <w:p w14:paraId="7C5AF7DF" w14:textId="6BF0D6B2"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Pr>
          <w:p w14:paraId="48E42F81" w14:textId="07037D07" w:rsidR="00EA1F42" w:rsidRPr="002B7FFA"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B7FFA">
              <w:rPr>
                <w:sz w:val="24"/>
                <w:szCs w:val="24"/>
              </w:rPr>
              <w:t>$</w:t>
            </w:r>
            <w:r w:rsidR="00694056">
              <w:rPr>
                <w:sz w:val="24"/>
                <w:szCs w:val="24"/>
              </w:rPr>
              <w:t>7,040.36</w:t>
            </w:r>
          </w:p>
        </w:tc>
      </w:tr>
      <w:tr w:rsidR="00EA1F42" w14:paraId="49BBD8F9" w14:textId="77777777" w:rsidTr="002F3996">
        <w:tc>
          <w:tcPr>
            <w:tcW w:w="3129" w:type="dxa"/>
          </w:tcPr>
          <w:p w14:paraId="01545360" w14:textId="21115784"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Communications</w:t>
            </w:r>
          </w:p>
        </w:tc>
        <w:tc>
          <w:tcPr>
            <w:tcW w:w="3107" w:type="dxa"/>
          </w:tcPr>
          <w:p w14:paraId="1B0F35DC" w14:textId="76E45608"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4" w:type="dxa"/>
          </w:tcPr>
          <w:p w14:paraId="3192044D" w14:textId="3BBDAF66" w:rsidR="00EA1F42" w:rsidRPr="002B7FFA"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B7FFA">
              <w:rPr>
                <w:sz w:val="24"/>
                <w:szCs w:val="24"/>
              </w:rPr>
              <w:t>$</w:t>
            </w:r>
            <w:r w:rsidR="00694056">
              <w:rPr>
                <w:sz w:val="24"/>
                <w:szCs w:val="24"/>
              </w:rPr>
              <w:t>95,417.39</w:t>
            </w:r>
          </w:p>
        </w:tc>
      </w:tr>
      <w:tr w:rsidR="00EA1F42" w14:paraId="781E04C8" w14:textId="77777777" w:rsidTr="002F3996">
        <w:tc>
          <w:tcPr>
            <w:tcW w:w="3129" w:type="dxa"/>
          </w:tcPr>
          <w:p w14:paraId="467FA63B" w14:textId="66EE2637"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Communications/Part-time</w:t>
            </w:r>
          </w:p>
        </w:tc>
        <w:tc>
          <w:tcPr>
            <w:tcW w:w="3107" w:type="dxa"/>
          </w:tcPr>
          <w:p w14:paraId="2A18F875" w14:textId="123AC497"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4" w:type="dxa"/>
          </w:tcPr>
          <w:p w14:paraId="1B005DDF" w14:textId="5B107DE0" w:rsidR="00EA1F42" w:rsidRPr="002B7FFA"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B7FFA">
              <w:rPr>
                <w:sz w:val="24"/>
                <w:szCs w:val="24"/>
              </w:rPr>
              <w:t>$</w:t>
            </w:r>
            <w:r w:rsidR="00694056">
              <w:rPr>
                <w:sz w:val="24"/>
                <w:szCs w:val="24"/>
              </w:rPr>
              <w:t>14,187.15</w:t>
            </w:r>
          </w:p>
        </w:tc>
      </w:tr>
      <w:tr w:rsidR="00EA1F42" w:rsidRPr="00281DD1" w14:paraId="2CF0F1EB" w14:textId="77777777" w:rsidTr="002F3996">
        <w:tc>
          <w:tcPr>
            <w:tcW w:w="3129" w:type="dxa"/>
          </w:tcPr>
          <w:p w14:paraId="32AA6584" w14:textId="275D071B" w:rsidR="00EA1F42" w:rsidRPr="00281DD1"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81DD1">
              <w:rPr>
                <w:sz w:val="24"/>
                <w:szCs w:val="24"/>
              </w:rPr>
              <w:t>Crystal Lake Swim Team Liaison</w:t>
            </w:r>
          </w:p>
        </w:tc>
        <w:tc>
          <w:tcPr>
            <w:tcW w:w="3107" w:type="dxa"/>
          </w:tcPr>
          <w:p w14:paraId="4E055258" w14:textId="3EBF0188" w:rsidR="00EA1F42" w:rsidRPr="00281DD1"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81DD1">
              <w:rPr>
                <w:sz w:val="24"/>
                <w:szCs w:val="24"/>
              </w:rPr>
              <w:t>Bi-weekly</w:t>
            </w:r>
          </w:p>
        </w:tc>
        <w:tc>
          <w:tcPr>
            <w:tcW w:w="3114" w:type="dxa"/>
          </w:tcPr>
          <w:p w14:paraId="3D34C832" w14:textId="4D59102F" w:rsidR="00EA1F42" w:rsidRPr="00281DD1"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281DD1">
              <w:rPr>
                <w:sz w:val="24"/>
                <w:szCs w:val="24"/>
              </w:rPr>
              <w:t>$</w:t>
            </w:r>
            <w:r w:rsidR="00694056">
              <w:rPr>
                <w:sz w:val="24"/>
                <w:szCs w:val="24"/>
              </w:rPr>
              <w:t>5,869.18</w:t>
            </w:r>
          </w:p>
        </w:tc>
      </w:tr>
      <w:tr w:rsidR="004C4FFE" w14:paraId="0A4586A9" w14:textId="77777777" w:rsidTr="00672DD2">
        <w:tc>
          <w:tcPr>
            <w:tcW w:w="3129" w:type="dxa"/>
            <w:tcBorders>
              <w:top w:val="single" w:sz="4" w:space="0" w:color="auto"/>
              <w:left w:val="single" w:sz="4" w:space="0" w:color="auto"/>
              <w:bottom w:val="single" w:sz="4" w:space="0" w:color="auto"/>
              <w:right w:val="single" w:sz="4" w:space="0" w:color="auto"/>
            </w:tcBorders>
          </w:tcPr>
          <w:p w14:paraId="757341D9" w14:textId="3CD50AF7" w:rsidR="004C4FFE" w:rsidRDefault="004C4FFE"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Municipal Clerk</w:t>
            </w:r>
          </w:p>
        </w:tc>
        <w:tc>
          <w:tcPr>
            <w:tcW w:w="3107" w:type="dxa"/>
            <w:tcBorders>
              <w:top w:val="single" w:sz="4" w:space="0" w:color="auto"/>
              <w:left w:val="single" w:sz="4" w:space="0" w:color="auto"/>
              <w:bottom w:val="single" w:sz="4" w:space="0" w:color="auto"/>
              <w:right w:val="single" w:sz="4" w:space="0" w:color="auto"/>
            </w:tcBorders>
          </w:tcPr>
          <w:p w14:paraId="61B212F9" w14:textId="243288EE" w:rsidR="004C4FFE" w:rsidRPr="00CD3280" w:rsidRDefault="004C4FFE"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14" w:type="dxa"/>
            <w:tcBorders>
              <w:top w:val="single" w:sz="4" w:space="0" w:color="auto"/>
              <w:left w:val="single" w:sz="4" w:space="0" w:color="auto"/>
              <w:bottom w:val="single" w:sz="4" w:space="0" w:color="auto"/>
              <w:right w:val="single" w:sz="4" w:space="0" w:color="auto"/>
            </w:tcBorders>
          </w:tcPr>
          <w:p w14:paraId="078EBF17" w14:textId="77EE2629" w:rsidR="004C4FFE" w:rsidRDefault="004C4FFE"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694056">
              <w:rPr>
                <w:sz w:val="24"/>
                <w:szCs w:val="24"/>
              </w:rPr>
              <w:t>108,566.32</w:t>
            </w:r>
          </w:p>
        </w:tc>
      </w:tr>
      <w:tr w:rsidR="00EA1F42" w14:paraId="02978D26" w14:textId="77777777" w:rsidTr="00672DD2">
        <w:tc>
          <w:tcPr>
            <w:tcW w:w="3129" w:type="dxa"/>
            <w:tcBorders>
              <w:top w:val="single" w:sz="4" w:space="0" w:color="auto"/>
              <w:left w:val="single" w:sz="4" w:space="0" w:color="auto"/>
              <w:bottom w:val="single" w:sz="4" w:space="0" w:color="auto"/>
              <w:right w:val="single" w:sz="4" w:space="0" w:color="auto"/>
            </w:tcBorders>
          </w:tcPr>
          <w:p w14:paraId="327D9059" w14:textId="505AA60B"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 xml:space="preserve">Deputy </w:t>
            </w:r>
            <w:r w:rsidR="004C4FFE">
              <w:rPr>
                <w:sz w:val="24"/>
                <w:szCs w:val="24"/>
              </w:rPr>
              <w:t xml:space="preserve">Municipal </w:t>
            </w:r>
            <w:r>
              <w:rPr>
                <w:sz w:val="24"/>
                <w:szCs w:val="24"/>
              </w:rPr>
              <w:t>Clerk</w:t>
            </w:r>
          </w:p>
        </w:tc>
        <w:tc>
          <w:tcPr>
            <w:tcW w:w="3107" w:type="dxa"/>
            <w:tcBorders>
              <w:top w:val="single" w:sz="4" w:space="0" w:color="auto"/>
              <w:left w:val="single" w:sz="4" w:space="0" w:color="auto"/>
              <w:bottom w:val="single" w:sz="4" w:space="0" w:color="auto"/>
              <w:right w:val="single" w:sz="4" w:space="0" w:color="auto"/>
            </w:tcBorders>
          </w:tcPr>
          <w:p w14:paraId="16178738" w14:textId="43F03DAD"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Borders>
              <w:top w:val="single" w:sz="4" w:space="0" w:color="auto"/>
              <w:left w:val="single" w:sz="4" w:space="0" w:color="auto"/>
              <w:bottom w:val="single" w:sz="4" w:space="0" w:color="auto"/>
              <w:right w:val="single" w:sz="4" w:space="0" w:color="auto"/>
            </w:tcBorders>
          </w:tcPr>
          <w:p w14:paraId="1FAB1D80" w14:textId="2A102E27" w:rsidR="00EA1F42" w:rsidRPr="00CD3280" w:rsidRDefault="00956BEC"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694056">
              <w:rPr>
                <w:sz w:val="24"/>
                <w:szCs w:val="24"/>
              </w:rPr>
              <w:t>13,934.61</w:t>
            </w:r>
          </w:p>
        </w:tc>
      </w:tr>
      <w:tr w:rsidR="00EA1F42" w14:paraId="4CD3DF2F" w14:textId="77777777" w:rsidTr="008F6008">
        <w:tc>
          <w:tcPr>
            <w:tcW w:w="3129" w:type="dxa"/>
            <w:tcBorders>
              <w:top w:val="single" w:sz="4" w:space="0" w:color="auto"/>
              <w:left w:val="single" w:sz="4" w:space="0" w:color="auto"/>
              <w:bottom w:val="single" w:sz="4" w:space="0" w:color="auto"/>
              <w:right w:val="single" w:sz="4" w:space="0" w:color="auto"/>
            </w:tcBorders>
          </w:tcPr>
          <w:p w14:paraId="0B0E8F86" w14:textId="1755F6FD" w:rsidR="00EA1F42" w:rsidRPr="00CD3280" w:rsidRDefault="00EA1F42" w:rsidP="000138B7">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Planning Board Sec’y</w:t>
            </w:r>
          </w:p>
        </w:tc>
        <w:tc>
          <w:tcPr>
            <w:tcW w:w="3107" w:type="dxa"/>
            <w:tcBorders>
              <w:top w:val="single" w:sz="4" w:space="0" w:color="auto"/>
              <w:left w:val="single" w:sz="4" w:space="0" w:color="auto"/>
              <w:bottom w:val="single" w:sz="4" w:space="0" w:color="auto"/>
              <w:right w:val="single" w:sz="4" w:space="0" w:color="auto"/>
            </w:tcBorders>
          </w:tcPr>
          <w:p w14:paraId="48A4BB4F" w14:textId="572765C0"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14" w:type="dxa"/>
            <w:tcBorders>
              <w:top w:val="single" w:sz="4" w:space="0" w:color="auto"/>
              <w:left w:val="single" w:sz="4" w:space="0" w:color="auto"/>
              <w:bottom w:val="single" w:sz="4" w:space="0" w:color="auto"/>
              <w:right w:val="single" w:sz="4" w:space="0" w:color="auto"/>
            </w:tcBorders>
          </w:tcPr>
          <w:p w14:paraId="482EF759" w14:textId="1411E97C" w:rsidR="00EA1F42" w:rsidRPr="00CD3280" w:rsidRDefault="00EA1F42"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615BC1">
              <w:rPr>
                <w:sz w:val="24"/>
                <w:szCs w:val="24"/>
              </w:rPr>
              <w:t>20</w:t>
            </w:r>
            <w:r w:rsidR="00694056">
              <w:rPr>
                <w:sz w:val="24"/>
                <w:szCs w:val="24"/>
              </w:rPr>
              <w:t>,700</w:t>
            </w:r>
            <w:r w:rsidR="00615BC1">
              <w:rPr>
                <w:sz w:val="24"/>
                <w:szCs w:val="24"/>
              </w:rPr>
              <w:t>.00</w:t>
            </w:r>
          </w:p>
        </w:tc>
      </w:tr>
      <w:tr w:rsidR="00EA1F42" w:rsidRPr="00CD3280" w14:paraId="4E8EA670" w14:textId="77777777" w:rsidTr="00634CAD">
        <w:tc>
          <w:tcPr>
            <w:tcW w:w="3129" w:type="dxa"/>
            <w:tcBorders>
              <w:top w:val="single" w:sz="4" w:space="0" w:color="auto"/>
              <w:left w:val="single" w:sz="4" w:space="0" w:color="auto"/>
              <w:bottom w:val="single" w:sz="4" w:space="0" w:color="auto"/>
              <w:right w:val="single" w:sz="4" w:space="0" w:color="auto"/>
            </w:tcBorders>
          </w:tcPr>
          <w:p w14:paraId="275A2E4B" w14:textId="77777777" w:rsidR="00EA1F42"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Planning Board</w:t>
            </w:r>
          </w:p>
          <w:p w14:paraId="77B92AAB" w14:textId="49AEBF4C" w:rsidR="00EA1F42" w:rsidRPr="00CD3280"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Chairpersons</w:t>
            </w:r>
          </w:p>
        </w:tc>
        <w:tc>
          <w:tcPr>
            <w:tcW w:w="3107" w:type="dxa"/>
            <w:tcBorders>
              <w:top w:val="single" w:sz="4" w:space="0" w:color="auto"/>
              <w:left w:val="single" w:sz="4" w:space="0" w:color="auto"/>
              <w:bottom w:val="single" w:sz="4" w:space="0" w:color="auto"/>
              <w:right w:val="single" w:sz="4" w:space="0" w:color="auto"/>
            </w:tcBorders>
          </w:tcPr>
          <w:p w14:paraId="15A6E998" w14:textId="6C4AB543" w:rsidR="00EA1F42" w:rsidRPr="00CD3280"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 xml:space="preserve">Quarterly </w:t>
            </w:r>
          </w:p>
        </w:tc>
        <w:tc>
          <w:tcPr>
            <w:tcW w:w="3114" w:type="dxa"/>
            <w:tcBorders>
              <w:top w:val="single" w:sz="4" w:space="0" w:color="auto"/>
              <w:left w:val="single" w:sz="4" w:space="0" w:color="auto"/>
              <w:bottom w:val="single" w:sz="4" w:space="0" w:color="auto"/>
              <w:right w:val="single" w:sz="4" w:space="0" w:color="auto"/>
            </w:tcBorders>
          </w:tcPr>
          <w:p w14:paraId="3F5C2F48" w14:textId="16B2CBC4" w:rsidR="00EA1F42" w:rsidRPr="00CD3280"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$1,469.71</w:t>
            </w:r>
          </w:p>
        </w:tc>
      </w:tr>
      <w:tr w:rsidR="00EA1F42" w:rsidRPr="00CD3280" w14:paraId="7EF97813" w14:textId="77777777" w:rsidTr="00393CFD">
        <w:tc>
          <w:tcPr>
            <w:tcW w:w="3129" w:type="dxa"/>
            <w:tcBorders>
              <w:top w:val="single" w:sz="4" w:space="0" w:color="auto"/>
              <w:left w:val="single" w:sz="4" w:space="0" w:color="auto"/>
              <w:bottom w:val="single" w:sz="4" w:space="0" w:color="auto"/>
              <w:right w:val="single" w:sz="4" w:space="0" w:color="auto"/>
            </w:tcBorders>
          </w:tcPr>
          <w:p w14:paraId="7063FE95" w14:textId="020AD2FA" w:rsidR="00EA1F42" w:rsidRPr="00CD3280"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 xml:space="preserve">Planning </w:t>
            </w:r>
            <w:r w:rsidRPr="00CD3280">
              <w:rPr>
                <w:sz w:val="24"/>
                <w:szCs w:val="24"/>
              </w:rPr>
              <w:t>Board Members</w:t>
            </w:r>
          </w:p>
        </w:tc>
        <w:tc>
          <w:tcPr>
            <w:tcW w:w="3107" w:type="dxa"/>
            <w:tcBorders>
              <w:top w:val="single" w:sz="4" w:space="0" w:color="auto"/>
              <w:left w:val="single" w:sz="4" w:space="0" w:color="auto"/>
              <w:bottom w:val="single" w:sz="4" w:space="0" w:color="auto"/>
              <w:right w:val="single" w:sz="4" w:space="0" w:color="auto"/>
            </w:tcBorders>
          </w:tcPr>
          <w:p w14:paraId="472A8A12" w14:textId="35E52477" w:rsidR="00EA1F42" w:rsidRPr="00CD3280"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 xml:space="preserve">Quarterly </w:t>
            </w:r>
          </w:p>
        </w:tc>
        <w:tc>
          <w:tcPr>
            <w:tcW w:w="3114" w:type="dxa"/>
            <w:tcBorders>
              <w:top w:val="single" w:sz="4" w:space="0" w:color="auto"/>
              <w:left w:val="single" w:sz="4" w:space="0" w:color="auto"/>
              <w:bottom w:val="single" w:sz="4" w:space="0" w:color="auto"/>
              <w:right w:val="single" w:sz="4" w:space="0" w:color="auto"/>
            </w:tcBorders>
          </w:tcPr>
          <w:p w14:paraId="45FFBCC4" w14:textId="579BCA07" w:rsidR="00EA1F42" w:rsidRPr="00CD3280" w:rsidRDefault="00EA1F42" w:rsidP="000C0B85">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$884.50</w:t>
            </w:r>
          </w:p>
        </w:tc>
      </w:tr>
    </w:tbl>
    <w:p w14:paraId="7725DD58" w14:textId="77777777" w:rsidR="009C0B13" w:rsidRPr="00D32286" w:rsidRDefault="009C0B13" w:rsidP="00D32286">
      <w:pPr>
        <w:tabs>
          <w:tab w:val="left" w:pos="2880"/>
          <w:tab w:val="left" w:pos="3960"/>
          <w:tab w:val="decimal" w:pos="6120"/>
          <w:tab w:val="left" w:pos="6840"/>
          <w:tab w:val="decimal" w:pos="7920"/>
          <w:tab w:val="decimal" w:pos="8640"/>
          <w:tab w:val="decimal" w:pos="9360"/>
        </w:tabs>
        <w:spacing w:line="360" w:lineRule="auto"/>
        <w:rPr>
          <w:sz w:val="24"/>
          <w:szCs w:val="24"/>
        </w:rPr>
      </w:pPr>
    </w:p>
    <w:p w14:paraId="02A97FEB" w14:textId="77777777" w:rsidR="009C0B13" w:rsidRDefault="009C0B13" w:rsidP="00C67C1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WATER/SEWER UTILITY</w:t>
      </w:r>
    </w:p>
    <w:p w14:paraId="3B9D1318" w14:textId="77777777" w:rsidR="009C0B13" w:rsidRDefault="009C0B13" w:rsidP="00C67C1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3095"/>
        <w:gridCol w:w="3102"/>
      </w:tblGrid>
      <w:tr w:rsidR="009C0B13" w14:paraId="0A2ACC20" w14:textId="77777777" w:rsidTr="00D6296B">
        <w:tc>
          <w:tcPr>
            <w:tcW w:w="3153" w:type="dxa"/>
          </w:tcPr>
          <w:p w14:paraId="13F24675"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POSITION</w:t>
            </w:r>
          </w:p>
        </w:tc>
        <w:tc>
          <w:tcPr>
            <w:tcW w:w="3095" w:type="dxa"/>
          </w:tcPr>
          <w:p w14:paraId="5085AC9A"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sidRPr="00CD3280">
              <w:rPr>
                <w:b/>
                <w:sz w:val="24"/>
                <w:szCs w:val="24"/>
              </w:rPr>
              <w:t>PERIOD</w:t>
            </w:r>
          </w:p>
        </w:tc>
        <w:tc>
          <w:tcPr>
            <w:tcW w:w="3102" w:type="dxa"/>
          </w:tcPr>
          <w:p w14:paraId="333B6F55" w14:textId="4B815033" w:rsidR="009C0B13" w:rsidRPr="00CD3280" w:rsidRDefault="00EB1399" w:rsidP="00CD3280">
            <w:pPr>
              <w:tabs>
                <w:tab w:val="left" w:pos="2880"/>
                <w:tab w:val="left" w:pos="3960"/>
                <w:tab w:val="decimal" w:pos="6120"/>
                <w:tab w:val="left" w:pos="6840"/>
                <w:tab w:val="decimal" w:pos="7920"/>
                <w:tab w:val="decimal" w:pos="8640"/>
                <w:tab w:val="decimal" w:pos="9360"/>
              </w:tabs>
              <w:spacing w:line="360" w:lineRule="auto"/>
              <w:jc w:val="center"/>
              <w:rPr>
                <w:b/>
                <w:sz w:val="24"/>
                <w:szCs w:val="24"/>
              </w:rPr>
            </w:pPr>
            <w:r>
              <w:rPr>
                <w:b/>
                <w:sz w:val="24"/>
                <w:szCs w:val="24"/>
              </w:rPr>
              <w:t>2026</w:t>
            </w:r>
            <w:r w:rsidR="009C0B13" w:rsidRPr="00CD3280">
              <w:rPr>
                <w:b/>
                <w:sz w:val="24"/>
                <w:szCs w:val="24"/>
              </w:rPr>
              <w:t xml:space="preserve"> ANNUAL</w:t>
            </w:r>
          </w:p>
        </w:tc>
      </w:tr>
      <w:tr w:rsidR="009C0B13" w14:paraId="4A39D72A" w14:textId="77777777" w:rsidTr="00D6296B">
        <w:tc>
          <w:tcPr>
            <w:tcW w:w="3153" w:type="dxa"/>
          </w:tcPr>
          <w:p w14:paraId="26E59C9A"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Directors</w:t>
            </w:r>
          </w:p>
        </w:tc>
        <w:tc>
          <w:tcPr>
            <w:tcW w:w="3095" w:type="dxa"/>
          </w:tcPr>
          <w:p w14:paraId="51B58388"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2" w:type="dxa"/>
          </w:tcPr>
          <w:p w14:paraId="3B83CC1A" w14:textId="028BEE9B" w:rsidR="009C0B13" w:rsidRPr="00CD3280" w:rsidRDefault="0077090F"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$80,840.15</w:t>
            </w:r>
          </w:p>
        </w:tc>
      </w:tr>
      <w:tr w:rsidR="009C0B13" w14:paraId="79DC6EFF" w14:textId="77777777" w:rsidTr="00D6296B">
        <w:tc>
          <w:tcPr>
            <w:tcW w:w="3153" w:type="dxa"/>
          </w:tcPr>
          <w:p w14:paraId="2800384E"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Superintendent</w:t>
            </w:r>
          </w:p>
        </w:tc>
        <w:tc>
          <w:tcPr>
            <w:tcW w:w="3095" w:type="dxa"/>
          </w:tcPr>
          <w:p w14:paraId="2B7CDE35" w14:textId="77777777"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2" w:type="dxa"/>
          </w:tcPr>
          <w:p w14:paraId="706550DF" w14:textId="5A1B199B" w:rsidR="009C0B13" w:rsidRPr="00CD3280"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77090F">
              <w:rPr>
                <w:sz w:val="24"/>
                <w:szCs w:val="24"/>
              </w:rPr>
              <w:t>96,189.09</w:t>
            </w:r>
          </w:p>
        </w:tc>
      </w:tr>
      <w:tr w:rsidR="009C0B13" w14:paraId="33255058" w14:textId="77777777" w:rsidTr="00D6296B">
        <w:tc>
          <w:tcPr>
            <w:tcW w:w="3153" w:type="dxa"/>
          </w:tcPr>
          <w:p w14:paraId="7E5E012E" w14:textId="77777777" w:rsidR="009C0B13"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Chief Financial Officer</w:t>
            </w:r>
          </w:p>
          <w:p w14:paraId="189B33BC" w14:textId="4E511C3C" w:rsidR="00D06CC5" w:rsidRPr="00CD3280" w:rsidRDefault="00D06CC5"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(Special Bonding</w:t>
            </w:r>
            <w:r w:rsidR="004F70F7">
              <w:rPr>
                <w:sz w:val="24"/>
                <w:szCs w:val="24"/>
              </w:rPr>
              <w:t xml:space="preserve"> Services</w:t>
            </w:r>
            <w:r>
              <w:rPr>
                <w:sz w:val="24"/>
                <w:szCs w:val="24"/>
              </w:rPr>
              <w:t>)</w:t>
            </w:r>
          </w:p>
        </w:tc>
        <w:tc>
          <w:tcPr>
            <w:tcW w:w="3095" w:type="dxa"/>
          </w:tcPr>
          <w:p w14:paraId="79D6DB07" w14:textId="77777777" w:rsidR="009C0B13"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p w14:paraId="32B4C869" w14:textId="6C2F9970" w:rsidR="00D06CC5" w:rsidRDefault="00D06CC5"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(Annual)</w:t>
            </w:r>
          </w:p>
          <w:p w14:paraId="151C79F5" w14:textId="73C4DFFF" w:rsidR="00D06CC5" w:rsidRPr="00CD3280" w:rsidRDefault="00D06CC5"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p>
        </w:tc>
        <w:tc>
          <w:tcPr>
            <w:tcW w:w="3102" w:type="dxa"/>
          </w:tcPr>
          <w:p w14:paraId="238C0543" w14:textId="04DA4713" w:rsidR="009C0B13" w:rsidRDefault="009C0B13"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77090F">
              <w:rPr>
                <w:sz w:val="24"/>
                <w:szCs w:val="24"/>
              </w:rPr>
              <w:t xml:space="preserve">39,586.45 </w:t>
            </w:r>
          </w:p>
          <w:p w14:paraId="5776AA14" w14:textId="3E0AB25E" w:rsidR="00D06CC5" w:rsidRDefault="00D06CC5"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E32238">
              <w:rPr>
                <w:sz w:val="24"/>
                <w:szCs w:val="24"/>
              </w:rPr>
              <w:t>5,000.00</w:t>
            </w:r>
          </w:p>
          <w:p w14:paraId="007F6A80" w14:textId="4DB297CE" w:rsidR="00D06CC5" w:rsidRPr="00CD3280" w:rsidRDefault="00D06CC5"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p>
        </w:tc>
      </w:tr>
      <w:tr w:rsidR="00332A80" w14:paraId="1A0B2F45" w14:textId="77777777" w:rsidTr="00D6296B">
        <w:tc>
          <w:tcPr>
            <w:tcW w:w="3153" w:type="dxa"/>
          </w:tcPr>
          <w:p w14:paraId="06C12ABA" w14:textId="5345CB0B" w:rsidR="00332A80" w:rsidRPr="00CD3280" w:rsidRDefault="00332A80"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Water/Sewer Billing Clerk</w:t>
            </w:r>
          </w:p>
        </w:tc>
        <w:tc>
          <w:tcPr>
            <w:tcW w:w="3095" w:type="dxa"/>
          </w:tcPr>
          <w:p w14:paraId="3B90DD4A" w14:textId="7543DA69" w:rsidR="00332A80" w:rsidRPr="00CD3280" w:rsidRDefault="00332A80"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2" w:type="dxa"/>
          </w:tcPr>
          <w:p w14:paraId="3F8630CE" w14:textId="732557FE" w:rsidR="00332A80" w:rsidRPr="00CD3280" w:rsidRDefault="00332A80" w:rsidP="00B51382">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77090F">
              <w:rPr>
                <w:sz w:val="24"/>
                <w:szCs w:val="24"/>
              </w:rPr>
              <w:t>37,171.69</w:t>
            </w:r>
          </w:p>
        </w:tc>
      </w:tr>
      <w:tr w:rsidR="00332A80" w14:paraId="4C382768" w14:textId="77777777" w:rsidTr="00D6296B">
        <w:tc>
          <w:tcPr>
            <w:tcW w:w="3153" w:type="dxa"/>
          </w:tcPr>
          <w:p w14:paraId="3A213B24" w14:textId="537B0429" w:rsidR="00332A80" w:rsidRPr="00CD3280" w:rsidRDefault="00332A80"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Data Entry Clerk</w:t>
            </w:r>
          </w:p>
        </w:tc>
        <w:tc>
          <w:tcPr>
            <w:tcW w:w="3095" w:type="dxa"/>
          </w:tcPr>
          <w:p w14:paraId="27E69C16" w14:textId="1B7B9169" w:rsidR="00332A80" w:rsidRPr="00CD3280" w:rsidRDefault="00332A80"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Bi-weekly</w:t>
            </w:r>
          </w:p>
        </w:tc>
        <w:tc>
          <w:tcPr>
            <w:tcW w:w="3102" w:type="dxa"/>
          </w:tcPr>
          <w:p w14:paraId="54FEC0D2" w14:textId="62E9EF72" w:rsidR="00332A80" w:rsidRPr="00CD3280" w:rsidRDefault="00332A80"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77090F">
              <w:rPr>
                <w:sz w:val="24"/>
                <w:szCs w:val="24"/>
              </w:rPr>
              <w:t>40,482.07</w:t>
            </w:r>
          </w:p>
        </w:tc>
      </w:tr>
      <w:tr w:rsidR="00F65347" w14:paraId="30754F6F" w14:textId="77777777" w:rsidTr="00D6296B">
        <w:tc>
          <w:tcPr>
            <w:tcW w:w="3153" w:type="dxa"/>
          </w:tcPr>
          <w:p w14:paraId="214CA8EF" w14:textId="7441135E" w:rsidR="00F65347" w:rsidRPr="00CD3280" w:rsidRDefault="00F6534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Tax Clerk-Full-time</w:t>
            </w:r>
          </w:p>
        </w:tc>
        <w:tc>
          <w:tcPr>
            <w:tcW w:w="3095" w:type="dxa"/>
          </w:tcPr>
          <w:p w14:paraId="14F99EBC" w14:textId="75157CE4" w:rsidR="00F65347" w:rsidRPr="00CD3280" w:rsidRDefault="00F6534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Bi-weekly</w:t>
            </w:r>
          </w:p>
        </w:tc>
        <w:tc>
          <w:tcPr>
            <w:tcW w:w="3102" w:type="dxa"/>
          </w:tcPr>
          <w:p w14:paraId="474B57D5" w14:textId="7A654E24" w:rsidR="00F65347" w:rsidRPr="00CD3280" w:rsidRDefault="00F6534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Pr>
                <w:sz w:val="24"/>
                <w:szCs w:val="24"/>
              </w:rPr>
              <w:t>$</w:t>
            </w:r>
            <w:r w:rsidR="009A172D">
              <w:rPr>
                <w:sz w:val="24"/>
                <w:szCs w:val="24"/>
              </w:rPr>
              <w:t>23,125.61</w:t>
            </w:r>
          </w:p>
        </w:tc>
      </w:tr>
      <w:tr w:rsidR="00F65347" w14:paraId="1808ED3E" w14:textId="77777777" w:rsidTr="00D6296B">
        <w:tc>
          <w:tcPr>
            <w:tcW w:w="3153" w:type="dxa"/>
          </w:tcPr>
          <w:p w14:paraId="355743CF" w14:textId="5EC6273B" w:rsidR="00F65347" w:rsidRDefault="00F6534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lastRenderedPageBreak/>
              <w:t>Temporary Help</w:t>
            </w:r>
          </w:p>
        </w:tc>
        <w:tc>
          <w:tcPr>
            <w:tcW w:w="3095" w:type="dxa"/>
          </w:tcPr>
          <w:p w14:paraId="6FD11FDB" w14:textId="78A0EF76" w:rsidR="00F65347" w:rsidRPr="00CD3280" w:rsidRDefault="00F6534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Hourly</w:t>
            </w:r>
          </w:p>
        </w:tc>
        <w:tc>
          <w:tcPr>
            <w:tcW w:w="3102" w:type="dxa"/>
          </w:tcPr>
          <w:p w14:paraId="44C01596" w14:textId="56091AE2" w:rsidR="00F65347" w:rsidRPr="00CD3280" w:rsidRDefault="00F65347" w:rsidP="00CD3280">
            <w:pPr>
              <w:tabs>
                <w:tab w:val="left" w:pos="2880"/>
                <w:tab w:val="left" w:pos="3960"/>
                <w:tab w:val="decimal" w:pos="6120"/>
                <w:tab w:val="left" w:pos="6840"/>
                <w:tab w:val="decimal" w:pos="7920"/>
                <w:tab w:val="decimal" w:pos="8640"/>
                <w:tab w:val="decimal" w:pos="9360"/>
              </w:tabs>
              <w:spacing w:line="360" w:lineRule="auto"/>
              <w:jc w:val="center"/>
              <w:rPr>
                <w:sz w:val="24"/>
                <w:szCs w:val="24"/>
              </w:rPr>
            </w:pPr>
            <w:r w:rsidRPr="00CD3280">
              <w:rPr>
                <w:sz w:val="24"/>
                <w:szCs w:val="24"/>
              </w:rPr>
              <w:t>$</w:t>
            </w:r>
            <w:r w:rsidR="00445775">
              <w:rPr>
                <w:sz w:val="24"/>
                <w:szCs w:val="24"/>
              </w:rPr>
              <w:t>15</w:t>
            </w:r>
            <w:r>
              <w:rPr>
                <w:sz w:val="24"/>
                <w:szCs w:val="24"/>
              </w:rPr>
              <w:t>.</w:t>
            </w:r>
            <w:r w:rsidR="009A172D">
              <w:rPr>
                <w:sz w:val="24"/>
                <w:szCs w:val="24"/>
              </w:rPr>
              <w:t>92</w:t>
            </w:r>
            <w:r w:rsidRPr="00CD3280">
              <w:rPr>
                <w:sz w:val="24"/>
                <w:szCs w:val="24"/>
              </w:rPr>
              <w:t xml:space="preserve"> to $2</w:t>
            </w:r>
            <w:r>
              <w:rPr>
                <w:sz w:val="24"/>
                <w:szCs w:val="24"/>
              </w:rPr>
              <w:t>3</w:t>
            </w:r>
            <w:r w:rsidRPr="00CD3280">
              <w:rPr>
                <w:sz w:val="24"/>
                <w:szCs w:val="24"/>
              </w:rPr>
              <w:t>.00</w:t>
            </w:r>
          </w:p>
        </w:tc>
      </w:tr>
    </w:tbl>
    <w:p w14:paraId="5B8D64CD" w14:textId="77777777" w:rsidR="009C0B13" w:rsidRPr="00C67C10" w:rsidRDefault="009C0B13" w:rsidP="00C67C10">
      <w:pPr>
        <w:tabs>
          <w:tab w:val="left" w:pos="2880"/>
          <w:tab w:val="left" w:pos="3960"/>
          <w:tab w:val="decimal" w:pos="6120"/>
          <w:tab w:val="left" w:pos="6840"/>
          <w:tab w:val="decimal" w:pos="7920"/>
          <w:tab w:val="decimal" w:pos="8640"/>
          <w:tab w:val="decimal" w:pos="9360"/>
        </w:tabs>
        <w:spacing w:line="360" w:lineRule="auto"/>
        <w:rPr>
          <w:sz w:val="24"/>
          <w:szCs w:val="24"/>
        </w:rPr>
      </w:pPr>
    </w:p>
    <w:p w14:paraId="420A1AC8" w14:textId="77777777" w:rsidR="00BD78CC" w:rsidRDefault="00BD78CC" w:rsidP="009867E8">
      <w:pPr>
        <w:tabs>
          <w:tab w:val="left" w:pos="2880"/>
          <w:tab w:val="decimal" w:pos="6120"/>
          <w:tab w:val="left" w:pos="6840"/>
          <w:tab w:val="decimal" w:pos="7920"/>
          <w:tab w:val="decimal" w:pos="8280"/>
          <w:tab w:val="decimal" w:pos="9480"/>
        </w:tabs>
        <w:jc w:val="center"/>
        <w:rPr>
          <w:b/>
          <w:sz w:val="24"/>
          <w:szCs w:val="24"/>
          <w:u w:val="single"/>
        </w:rPr>
      </w:pPr>
    </w:p>
    <w:p w14:paraId="56B4AB97" w14:textId="5DC3F7E6" w:rsidR="009C0B13" w:rsidRDefault="009C0B13" w:rsidP="009867E8">
      <w:pPr>
        <w:tabs>
          <w:tab w:val="left" w:pos="2880"/>
          <w:tab w:val="decimal" w:pos="6120"/>
          <w:tab w:val="left" w:pos="6840"/>
          <w:tab w:val="decimal" w:pos="7920"/>
          <w:tab w:val="decimal" w:pos="8280"/>
          <w:tab w:val="decimal" w:pos="9480"/>
        </w:tabs>
        <w:jc w:val="center"/>
        <w:rPr>
          <w:b/>
          <w:sz w:val="24"/>
          <w:szCs w:val="24"/>
          <w:u w:val="single"/>
        </w:rPr>
      </w:pPr>
      <w:r w:rsidRPr="009867E8">
        <w:rPr>
          <w:b/>
          <w:sz w:val="24"/>
          <w:szCs w:val="24"/>
          <w:u w:val="single"/>
        </w:rPr>
        <w:t>CRYSTAL</w:t>
      </w:r>
      <w:r>
        <w:rPr>
          <w:b/>
          <w:sz w:val="24"/>
          <w:szCs w:val="24"/>
          <w:u w:val="single"/>
        </w:rPr>
        <w:t xml:space="preserve"> </w:t>
      </w:r>
      <w:r w:rsidRPr="009867E8">
        <w:rPr>
          <w:b/>
          <w:sz w:val="24"/>
          <w:szCs w:val="24"/>
          <w:u w:val="single"/>
        </w:rPr>
        <w:t>LAKE</w:t>
      </w:r>
      <w:r>
        <w:rPr>
          <w:b/>
          <w:sz w:val="24"/>
          <w:szCs w:val="24"/>
          <w:u w:val="single"/>
        </w:rPr>
        <w:t xml:space="preserve"> </w:t>
      </w:r>
      <w:r w:rsidRPr="009867E8">
        <w:rPr>
          <w:b/>
          <w:sz w:val="24"/>
          <w:szCs w:val="24"/>
          <w:u w:val="single"/>
        </w:rPr>
        <w:t>POOL</w:t>
      </w:r>
    </w:p>
    <w:p w14:paraId="6C27A023" w14:textId="77777777" w:rsidR="009C0B13" w:rsidRDefault="009C0B13" w:rsidP="009867E8">
      <w:pPr>
        <w:tabs>
          <w:tab w:val="left" w:pos="2880"/>
          <w:tab w:val="decimal" w:pos="6120"/>
          <w:tab w:val="left" w:pos="6840"/>
          <w:tab w:val="decimal" w:pos="7920"/>
          <w:tab w:val="decimal" w:pos="8280"/>
          <w:tab w:val="decimal" w:pos="9480"/>
        </w:tabs>
        <w:jc w:val="center"/>
        <w:rPr>
          <w:b/>
          <w:sz w:val="24"/>
          <w:szCs w:val="24"/>
          <w:u w:val="single"/>
        </w:rPr>
      </w:pPr>
    </w:p>
    <w:p w14:paraId="2EDA363B" w14:textId="77777777" w:rsidR="009C0B13" w:rsidRDefault="009C0B13" w:rsidP="002801D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9C0B13" w14:paraId="03E1CE66" w14:textId="77777777" w:rsidTr="00CD3280">
        <w:tc>
          <w:tcPr>
            <w:tcW w:w="2952" w:type="dxa"/>
          </w:tcPr>
          <w:p w14:paraId="045F3D85" w14:textId="77777777" w:rsidR="009C0B13" w:rsidRPr="00CD3280" w:rsidRDefault="009C0B13" w:rsidP="00CD3280">
            <w:pPr>
              <w:jc w:val="center"/>
              <w:rPr>
                <w:b/>
                <w:sz w:val="26"/>
                <w:szCs w:val="26"/>
              </w:rPr>
            </w:pPr>
            <w:r w:rsidRPr="00CD3280">
              <w:rPr>
                <w:b/>
                <w:sz w:val="26"/>
                <w:szCs w:val="26"/>
              </w:rPr>
              <w:t>POSITION</w:t>
            </w:r>
          </w:p>
          <w:p w14:paraId="54C7C0C0" w14:textId="77777777" w:rsidR="009C0B13" w:rsidRPr="00CD3280" w:rsidRDefault="009C0B13" w:rsidP="00CD3280">
            <w:pPr>
              <w:jc w:val="center"/>
              <w:rPr>
                <w:b/>
                <w:sz w:val="26"/>
                <w:szCs w:val="26"/>
              </w:rPr>
            </w:pPr>
          </w:p>
        </w:tc>
        <w:tc>
          <w:tcPr>
            <w:tcW w:w="2952" w:type="dxa"/>
          </w:tcPr>
          <w:p w14:paraId="0E3A70C0" w14:textId="77777777" w:rsidR="009C0B13" w:rsidRPr="00CD3280" w:rsidRDefault="009C0B13" w:rsidP="00CD3280">
            <w:pPr>
              <w:jc w:val="center"/>
              <w:rPr>
                <w:b/>
                <w:sz w:val="26"/>
                <w:szCs w:val="26"/>
              </w:rPr>
            </w:pPr>
            <w:r w:rsidRPr="00CD3280">
              <w:rPr>
                <w:b/>
                <w:sz w:val="26"/>
                <w:szCs w:val="26"/>
              </w:rPr>
              <w:t>PERIOD</w:t>
            </w:r>
          </w:p>
        </w:tc>
        <w:tc>
          <w:tcPr>
            <w:tcW w:w="2952" w:type="dxa"/>
          </w:tcPr>
          <w:p w14:paraId="730437E9" w14:textId="77777777" w:rsidR="009C0B13" w:rsidRPr="00CD3280" w:rsidRDefault="009C0B13" w:rsidP="00CD3280">
            <w:pPr>
              <w:jc w:val="center"/>
              <w:rPr>
                <w:b/>
                <w:sz w:val="26"/>
                <w:szCs w:val="26"/>
              </w:rPr>
            </w:pPr>
            <w:r w:rsidRPr="00CD3280">
              <w:rPr>
                <w:b/>
                <w:sz w:val="26"/>
                <w:szCs w:val="26"/>
              </w:rPr>
              <w:t>SEASONAL RATE</w:t>
            </w:r>
          </w:p>
        </w:tc>
      </w:tr>
      <w:tr w:rsidR="009C0B13" w14:paraId="3EE51296" w14:textId="77777777" w:rsidTr="00CD3280">
        <w:tc>
          <w:tcPr>
            <w:tcW w:w="2952" w:type="dxa"/>
          </w:tcPr>
          <w:p w14:paraId="08B7D023" w14:textId="77777777" w:rsidR="009C0B13" w:rsidRPr="00CD3280" w:rsidRDefault="009C0B13" w:rsidP="00834CC9">
            <w:pPr>
              <w:rPr>
                <w:sz w:val="26"/>
                <w:szCs w:val="26"/>
              </w:rPr>
            </w:pPr>
          </w:p>
          <w:p w14:paraId="0EB88138" w14:textId="77777777" w:rsidR="009C0B13" w:rsidRPr="00CD3280" w:rsidRDefault="009C0B13" w:rsidP="00CD3280">
            <w:pPr>
              <w:jc w:val="center"/>
              <w:rPr>
                <w:sz w:val="26"/>
                <w:szCs w:val="26"/>
              </w:rPr>
            </w:pPr>
            <w:r w:rsidRPr="00CD3280">
              <w:rPr>
                <w:sz w:val="26"/>
                <w:szCs w:val="26"/>
              </w:rPr>
              <w:t>Manager</w:t>
            </w:r>
          </w:p>
        </w:tc>
        <w:tc>
          <w:tcPr>
            <w:tcW w:w="2952" w:type="dxa"/>
          </w:tcPr>
          <w:p w14:paraId="57420527" w14:textId="77777777" w:rsidR="009C0B13" w:rsidRPr="00CD3280" w:rsidRDefault="009C0B13" w:rsidP="00834CC9">
            <w:pPr>
              <w:rPr>
                <w:sz w:val="26"/>
                <w:szCs w:val="26"/>
              </w:rPr>
            </w:pPr>
          </w:p>
          <w:p w14:paraId="1ACC91C5" w14:textId="7598B2A7" w:rsidR="009C0B13" w:rsidRPr="00CD3280" w:rsidRDefault="002D0F3E" w:rsidP="00CD3280">
            <w:pPr>
              <w:jc w:val="center"/>
              <w:rPr>
                <w:sz w:val="26"/>
                <w:szCs w:val="26"/>
              </w:rPr>
            </w:pPr>
            <w:r>
              <w:rPr>
                <w:sz w:val="26"/>
                <w:szCs w:val="26"/>
              </w:rPr>
              <w:t>Bi-w</w:t>
            </w:r>
            <w:r w:rsidR="009C0B13" w:rsidRPr="00CD3280">
              <w:rPr>
                <w:sz w:val="26"/>
                <w:szCs w:val="26"/>
              </w:rPr>
              <w:t>eekly</w:t>
            </w:r>
          </w:p>
        </w:tc>
        <w:tc>
          <w:tcPr>
            <w:tcW w:w="2952" w:type="dxa"/>
          </w:tcPr>
          <w:p w14:paraId="3500FBEC" w14:textId="77777777" w:rsidR="009C0B13" w:rsidRPr="00CD3280" w:rsidRDefault="009C0B13" w:rsidP="00834CC9">
            <w:pPr>
              <w:rPr>
                <w:sz w:val="26"/>
                <w:szCs w:val="26"/>
              </w:rPr>
            </w:pPr>
          </w:p>
          <w:p w14:paraId="01CD5FE9" w14:textId="4793B137" w:rsidR="009C0B13" w:rsidRPr="00CD3280" w:rsidRDefault="009C0B13" w:rsidP="00CD3280">
            <w:pPr>
              <w:jc w:val="center"/>
              <w:rPr>
                <w:sz w:val="26"/>
                <w:szCs w:val="26"/>
              </w:rPr>
            </w:pPr>
            <w:r w:rsidRPr="00CD3280">
              <w:rPr>
                <w:sz w:val="26"/>
                <w:szCs w:val="26"/>
              </w:rPr>
              <w:t>$</w:t>
            </w:r>
            <w:r w:rsidR="002A23F5">
              <w:rPr>
                <w:sz w:val="26"/>
                <w:szCs w:val="26"/>
              </w:rPr>
              <w:t>1,</w:t>
            </w:r>
            <w:r w:rsidR="00FD1027">
              <w:rPr>
                <w:sz w:val="26"/>
                <w:szCs w:val="26"/>
              </w:rPr>
              <w:t>7</w:t>
            </w:r>
            <w:r w:rsidR="0008403A">
              <w:rPr>
                <w:sz w:val="26"/>
                <w:szCs w:val="26"/>
              </w:rPr>
              <w:t>5</w:t>
            </w:r>
            <w:r w:rsidR="002A23F5">
              <w:rPr>
                <w:sz w:val="26"/>
                <w:szCs w:val="26"/>
              </w:rPr>
              <w:t>0.00</w:t>
            </w:r>
            <w:r w:rsidR="001806A7">
              <w:rPr>
                <w:sz w:val="26"/>
                <w:szCs w:val="26"/>
              </w:rPr>
              <w:t xml:space="preserve"> not to exceed $</w:t>
            </w:r>
            <w:r w:rsidR="007554C1">
              <w:rPr>
                <w:sz w:val="26"/>
                <w:szCs w:val="26"/>
              </w:rPr>
              <w:t>21,000.00</w:t>
            </w:r>
          </w:p>
        </w:tc>
      </w:tr>
      <w:tr w:rsidR="009C0B13" w14:paraId="3A8A2E42" w14:textId="77777777" w:rsidTr="00CD3280">
        <w:tc>
          <w:tcPr>
            <w:tcW w:w="2952" w:type="dxa"/>
          </w:tcPr>
          <w:p w14:paraId="376CFB44" w14:textId="77777777" w:rsidR="009C0B13" w:rsidRPr="00CD3280" w:rsidRDefault="009C0B13" w:rsidP="00834CC9">
            <w:pPr>
              <w:rPr>
                <w:sz w:val="26"/>
                <w:szCs w:val="26"/>
              </w:rPr>
            </w:pPr>
          </w:p>
          <w:p w14:paraId="6AF0247C" w14:textId="77777777" w:rsidR="009C0B13" w:rsidRPr="00CD3280" w:rsidRDefault="009C0B13" w:rsidP="00CD3280">
            <w:pPr>
              <w:jc w:val="center"/>
              <w:rPr>
                <w:sz w:val="26"/>
                <w:szCs w:val="26"/>
              </w:rPr>
            </w:pPr>
            <w:r w:rsidRPr="00CD3280">
              <w:rPr>
                <w:sz w:val="26"/>
                <w:szCs w:val="26"/>
              </w:rPr>
              <w:t>Asst. Manager</w:t>
            </w:r>
          </w:p>
        </w:tc>
        <w:tc>
          <w:tcPr>
            <w:tcW w:w="2952" w:type="dxa"/>
          </w:tcPr>
          <w:p w14:paraId="19B49F83" w14:textId="77777777" w:rsidR="009C0B13" w:rsidRPr="00CD3280" w:rsidRDefault="009C0B13" w:rsidP="00834CC9">
            <w:pPr>
              <w:rPr>
                <w:sz w:val="26"/>
                <w:szCs w:val="26"/>
              </w:rPr>
            </w:pPr>
          </w:p>
          <w:p w14:paraId="41581ECF" w14:textId="2368586F" w:rsidR="009C0B13" w:rsidRPr="00CD3280" w:rsidRDefault="00D96443" w:rsidP="00CD3280">
            <w:pPr>
              <w:jc w:val="center"/>
              <w:rPr>
                <w:sz w:val="26"/>
                <w:szCs w:val="26"/>
              </w:rPr>
            </w:pPr>
            <w:r>
              <w:rPr>
                <w:sz w:val="26"/>
                <w:szCs w:val="26"/>
              </w:rPr>
              <w:t>Bi-w</w:t>
            </w:r>
            <w:r w:rsidR="009C0B13" w:rsidRPr="00CD3280">
              <w:rPr>
                <w:sz w:val="26"/>
                <w:szCs w:val="26"/>
              </w:rPr>
              <w:t>eekly</w:t>
            </w:r>
          </w:p>
        </w:tc>
        <w:tc>
          <w:tcPr>
            <w:tcW w:w="2952" w:type="dxa"/>
          </w:tcPr>
          <w:p w14:paraId="6CA2CA35" w14:textId="77777777" w:rsidR="009C0B13" w:rsidRPr="00CD3280" w:rsidRDefault="009C0B13" w:rsidP="00834CC9">
            <w:pPr>
              <w:rPr>
                <w:sz w:val="26"/>
                <w:szCs w:val="26"/>
              </w:rPr>
            </w:pPr>
          </w:p>
          <w:p w14:paraId="3C343962" w14:textId="3A1100F6" w:rsidR="009C0B13" w:rsidRPr="00CD3280" w:rsidRDefault="009C0B13" w:rsidP="00CD3280">
            <w:pPr>
              <w:jc w:val="center"/>
              <w:rPr>
                <w:sz w:val="26"/>
                <w:szCs w:val="26"/>
              </w:rPr>
            </w:pPr>
            <w:r w:rsidRPr="00CD3280">
              <w:rPr>
                <w:sz w:val="26"/>
                <w:szCs w:val="26"/>
              </w:rPr>
              <w:t>$</w:t>
            </w:r>
            <w:r w:rsidR="00EE51C4">
              <w:rPr>
                <w:sz w:val="26"/>
                <w:szCs w:val="26"/>
              </w:rPr>
              <w:t>2</w:t>
            </w:r>
            <w:r w:rsidR="00255017">
              <w:rPr>
                <w:sz w:val="26"/>
                <w:szCs w:val="26"/>
              </w:rPr>
              <w:t>1</w:t>
            </w:r>
            <w:r w:rsidR="00EE51C4">
              <w:rPr>
                <w:sz w:val="26"/>
                <w:szCs w:val="26"/>
              </w:rPr>
              <w:t>.00</w:t>
            </w:r>
            <w:r w:rsidR="006A1A00">
              <w:rPr>
                <w:sz w:val="26"/>
                <w:szCs w:val="26"/>
              </w:rPr>
              <w:t xml:space="preserve"> per hour</w:t>
            </w:r>
          </w:p>
        </w:tc>
      </w:tr>
      <w:tr w:rsidR="009C0B13" w14:paraId="3B18AE2D" w14:textId="77777777" w:rsidTr="00CD3280">
        <w:tc>
          <w:tcPr>
            <w:tcW w:w="2952" w:type="dxa"/>
          </w:tcPr>
          <w:p w14:paraId="5EED8239" w14:textId="77777777" w:rsidR="009C0B13" w:rsidRDefault="009C0B13" w:rsidP="00CD3280">
            <w:pPr>
              <w:jc w:val="center"/>
              <w:rPr>
                <w:sz w:val="26"/>
                <w:szCs w:val="26"/>
              </w:rPr>
            </w:pPr>
          </w:p>
          <w:p w14:paraId="1C5EA837" w14:textId="35FEF668" w:rsidR="002A23F5" w:rsidRPr="00CD3280" w:rsidRDefault="002A23F5" w:rsidP="00CD3280">
            <w:pPr>
              <w:jc w:val="center"/>
              <w:rPr>
                <w:sz w:val="26"/>
                <w:szCs w:val="26"/>
              </w:rPr>
            </w:pPr>
            <w:r>
              <w:rPr>
                <w:sz w:val="26"/>
                <w:szCs w:val="26"/>
              </w:rPr>
              <w:t>Asst. Manager</w:t>
            </w:r>
          </w:p>
        </w:tc>
        <w:tc>
          <w:tcPr>
            <w:tcW w:w="2952" w:type="dxa"/>
          </w:tcPr>
          <w:p w14:paraId="54C0A0F6" w14:textId="77777777" w:rsidR="009C0B13" w:rsidRDefault="009C0B13" w:rsidP="00CD3280">
            <w:pPr>
              <w:jc w:val="center"/>
              <w:rPr>
                <w:sz w:val="26"/>
                <w:szCs w:val="26"/>
              </w:rPr>
            </w:pPr>
          </w:p>
          <w:p w14:paraId="113B0840" w14:textId="4ACDBFD9" w:rsidR="002A23F5" w:rsidRPr="00CD3280" w:rsidRDefault="002A23F5" w:rsidP="00CD3280">
            <w:pPr>
              <w:jc w:val="center"/>
              <w:rPr>
                <w:sz w:val="26"/>
                <w:szCs w:val="26"/>
              </w:rPr>
            </w:pPr>
            <w:r>
              <w:rPr>
                <w:sz w:val="26"/>
                <w:szCs w:val="26"/>
              </w:rPr>
              <w:t>Bi-weekly</w:t>
            </w:r>
          </w:p>
        </w:tc>
        <w:tc>
          <w:tcPr>
            <w:tcW w:w="2952" w:type="dxa"/>
          </w:tcPr>
          <w:p w14:paraId="592974E5" w14:textId="77777777" w:rsidR="009C0B13" w:rsidRDefault="009C0B13" w:rsidP="00CD3280">
            <w:pPr>
              <w:jc w:val="center"/>
              <w:rPr>
                <w:sz w:val="26"/>
                <w:szCs w:val="26"/>
              </w:rPr>
            </w:pPr>
          </w:p>
          <w:p w14:paraId="5944AFCA" w14:textId="657C02F4" w:rsidR="002A23F5" w:rsidRPr="00CD3280" w:rsidRDefault="002A23F5" w:rsidP="00CD3280">
            <w:pPr>
              <w:jc w:val="center"/>
              <w:rPr>
                <w:sz w:val="26"/>
                <w:szCs w:val="26"/>
              </w:rPr>
            </w:pPr>
            <w:r>
              <w:rPr>
                <w:sz w:val="26"/>
                <w:szCs w:val="26"/>
              </w:rPr>
              <w:t>$</w:t>
            </w:r>
            <w:r w:rsidR="00EE51C4">
              <w:rPr>
                <w:sz w:val="26"/>
                <w:szCs w:val="26"/>
              </w:rPr>
              <w:t>2</w:t>
            </w:r>
            <w:r w:rsidR="00255017">
              <w:rPr>
                <w:sz w:val="26"/>
                <w:szCs w:val="26"/>
              </w:rPr>
              <w:t>1</w:t>
            </w:r>
            <w:r w:rsidR="00EE51C4">
              <w:rPr>
                <w:sz w:val="26"/>
                <w:szCs w:val="26"/>
              </w:rPr>
              <w:t>.00</w:t>
            </w:r>
            <w:r w:rsidR="006A1A00">
              <w:rPr>
                <w:sz w:val="26"/>
                <w:szCs w:val="26"/>
              </w:rPr>
              <w:t xml:space="preserve"> per hour</w:t>
            </w:r>
          </w:p>
        </w:tc>
      </w:tr>
      <w:tr w:rsidR="009C0B13" w14:paraId="3A27E93C" w14:textId="77777777" w:rsidTr="00CD3280">
        <w:tc>
          <w:tcPr>
            <w:tcW w:w="2952" w:type="dxa"/>
          </w:tcPr>
          <w:p w14:paraId="3CDECD5D" w14:textId="77777777" w:rsidR="009C0B13" w:rsidRPr="00CD3280" w:rsidRDefault="009C0B13" w:rsidP="00834CC9">
            <w:pPr>
              <w:rPr>
                <w:sz w:val="26"/>
                <w:szCs w:val="26"/>
              </w:rPr>
            </w:pPr>
          </w:p>
          <w:p w14:paraId="4A793A88" w14:textId="77777777" w:rsidR="009C0B13" w:rsidRPr="00CD3280" w:rsidRDefault="009C0B13" w:rsidP="00CD3280">
            <w:pPr>
              <w:jc w:val="center"/>
              <w:rPr>
                <w:sz w:val="26"/>
                <w:szCs w:val="26"/>
              </w:rPr>
            </w:pPr>
            <w:r w:rsidRPr="00CD3280">
              <w:rPr>
                <w:sz w:val="26"/>
                <w:szCs w:val="26"/>
              </w:rPr>
              <w:t>Life Guards (1</w:t>
            </w:r>
            <w:r w:rsidRPr="00CD3280">
              <w:rPr>
                <w:sz w:val="26"/>
                <w:szCs w:val="26"/>
                <w:vertAlign w:val="superscript"/>
              </w:rPr>
              <w:t xml:space="preserve">st </w:t>
            </w:r>
            <w:r w:rsidRPr="00CD3280">
              <w:rPr>
                <w:sz w:val="26"/>
                <w:szCs w:val="26"/>
              </w:rPr>
              <w:t>Year)</w:t>
            </w:r>
          </w:p>
        </w:tc>
        <w:tc>
          <w:tcPr>
            <w:tcW w:w="2952" w:type="dxa"/>
          </w:tcPr>
          <w:p w14:paraId="27C753C4" w14:textId="77777777" w:rsidR="009C0B13" w:rsidRPr="00CD3280" w:rsidRDefault="009C0B13" w:rsidP="00834CC9">
            <w:pPr>
              <w:rPr>
                <w:sz w:val="26"/>
                <w:szCs w:val="26"/>
              </w:rPr>
            </w:pPr>
          </w:p>
          <w:p w14:paraId="24E5504F" w14:textId="77777777" w:rsidR="009C0B13" w:rsidRPr="00CD3280" w:rsidRDefault="009C0B13" w:rsidP="00CD3280">
            <w:pPr>
              <w:jc w:val="center"/>
              <w:rPr>
                <w:sz w:val="26"/>
                <w:szCs w:val="26"/>
              </w:rPr>
            </w:pPr>
            <w:r w:rsidRPr="00CD3280">
              <w:rPr>
                <w:sz w:val="26"/>
                <w:szCs w:val="26"/>
              </w:rPr>
              <w:t>Hourly</w:t>
            </w:r>
          </w:p>
        </w:tc>
        <w:tc>
          <w:tcPr>
            <w:tcW w:w="2952" w:type="dxa"/>
          </w:tcPr>
          <w:p w14:paraId="0C46B2D4" w14:textId="77777777" w:rsidR="009C0B13" w:rsidRPr="00CD3280" w:rsidRDefault="009C0B13" w:rsidP="00834CC9">
            <w:pPr>
              <w:rPr>
                <w:sz w:val="26"/>
                <w:szCs w:val="26"/>
              </w:rPr>
            </w:pPr>
          </w:p>
          <w:p w14:paraId="0F473779" w14:textId="5525A841" w:rsidR="009C0B13" w:rsidRPr="00CD3280" w:rsidRDefault="00D96443" w:rsidP="00CD3280">
            <w:pPr>
              <w:jc w:val="center"/>
              <w:rPr>
                <w:sz w:val="26"/>
                <w:szCs w:val="26"/>
              </w:rPr>
            </w:pPr>
            <w:r>
              <w:rPr>
                <w:sz w:val="26"/>
                <w:szCs w:val="26"/>
              </w:rPr>
              <w:t>$</w:t>
            </w:r>
            <w:r w:rsidR="004337BD">
              <w:rPr>
                <w:sz w:val="26"/>
                <w:szCs w:val="26"/>
              </w:rPr>
              <w:t>16.25</w:t>
            </w:r>
            <w:r w:rsidR="006A1A00">
              <w:rPr>
                <w:sz w:val="26"/>
                <w:szCs w:val="26"/>
              </w:rPr>
              <w:t xml:space="preserve"> per hour</w:t>
            </w:r>
          </w:p>
        </w:tc>
      </w:tr>
      <w:tr w:rsidR="00684E90" w14:paraId="744B1D0E" w14:textId="77777777" w:rsidTr="00CD3280">
        <w:tc>
          <w:tcPr>
            <w:tcW w:w="2952" w:type="dxa"/>
          </w:tcPr>
          <w:p w14:paraId="1A804356" w14:textId="77777777" w:rsidR="00684E90" w:rsidRPr="00CD3280" w:rsidRDefault="00684E90" w:rsidP="00834CC9">
            <w:pPr>
              <w:rPr>
                <w:sz w:val="26"/>
                <w:szCs w:val="26"/>
              </w:rPr>
            </w:pPr>
          </w:p>
          <w:p w14:paraId="26D510D6" w14:textId="45A3EB9F" w:rsidR="00684E90" w:rsidRPr="00CD3280" w:rsidRDefault="00684E90" w:rsidP="00CD3280">
            <w:pPr>
              <w:jc w:val="center"/>
              <w:rPr>
                <w:sz w:val="26"/>
                <w:szCs w:val="26"/>
              </w:rPr>
            </w:pPr>
            <w:r w:rsidRPr="00CD3280">
              <w:rPr>
                <w:sz w:val="26"/>
                <w:szCs w:val="26"/>
              </w:rPr>
              <w:t>Gate Personnel (1</w:t>
            </w:r>
            <w:r w:rsidRPr="00CD3280">
              <w:rPr>
                <w:sz w:val="26"/>
                <w:szCs w:val="26"/>
                <w:vertAlign w:val="superscript"/>
              </w:rPr>
              <w:t>st</w:t>
            </w:r>
            <w:r w:rsidRPr="00CD3280">
              <w:rPr>
                <w:sz w:val="26"/>
                <w:szCs w:val="26"/>
              </w:rPr>
              <w:t xml:space="preserve"> Year)</w:t>
            </w:r>
          </w:p>
        </w:tc>
        <w:tc>
          <w:tcPr>
            <w:tcW w:w="2952" w:type="dxa"/>
          </w:tcPr>
          <w:p w14:paraId="6E9F7567" w14:textId="77777777" w:rsidR="00684E90" w:rsidRPr="00CD3280" w:rsidRDefault="00684E90" w:rsidP="00834CC9">
            <w:pPr>
              <w:rPr>
                <w:sz w:val="26"/>
                <w:szCs w:val="26"/>
              </w:rPr>
            </w:pPr>
          </w:p>
          <w:p w14:paraId="5F089974" w14:textId="7667DA83" w:rsidR="00684E90" w:rsidRPr="00CD3280" w:rsidRDefault="00684E90" w:rsidP="00CD3280">
            <w:pPr>
              <w:jc w:val="center"/>
              <w:rPr>
                <w:sz w:val="26"/>
                <w:szCs w:val="26"/>
              </w:rPr>
            </w:pPr>
            <w:r w:rsidRPr="00CD3280">
              <w:rPr>
                <w:sz w:val="26"/>
                <w:szCs w:val="26"/>
              </w:rPr>
              <w:t>Hourly</w:t>
            </w:r>
          </w:p>
        </w:tc>
        <w:tc>
          <w:tcPr>
            <w:tcW w:w="2952" w:type="dxa"/>
          </w:tcPr>
          <w:p w14:paraId="1892D70C" w14:textId="77777777" w:rsidR="00684E90" w:rsidRPr="00CD3280" w:rsidRDefault="00684E90" w:rsidP="00834CC9">
            <w:pPr>
              <w:rPr>
                <w:sz w:val="26"/>
                <w:szCs w:val="26"/>
              </w:rPr>
            </w:pPr>
          </w:p>
          <w:p w14:paraId="14900637" w14:textId="47816597" w:rsidR="00684E90" w:rsidRPr="00CD3280" w:rsidRDefault="00684E90" w:rsidP="00CD3280">
            <w:pPr>
              <w:jc w:val="center"/>
              <w:rPr>
                <w:sz w:val="26"/>
                <w:szCs w:val="26"/>
              </w:rPr>
            </w:pPr>
            <w:r>
              <w:rPr>
                <w:sz w:val="26"/>
                <w:szCs w:val="26"/>
              </w:rPr>
              <w:t>$</w:t>
            </w:r>
            <w:r w:rsidR="004337BD">
              <w:rPr>
                <w:sz w:val="26"/>
                <w:szCs w:val="26"/>
              </w:rPr>
              <w:t>16</w:t>
            </w:r>
            <w:r>
              <w:rPr>
                <w:sz w:val="26"/>
                <w:szCs w:val="26"/>
              </w:rPr>
              <w:t>.00</w:t>
            </w:r>
            <w:r w:rsidR="006A1A00">
              <w:rPr>
                <w:sz w:val="26"/>
                <w:szCs w:val="26"/>
              </w:rPr>
              <w:t xml:space="preserve"> per hour</w:t>
            </w:r>
          </w:p>
        </w:tc>
      </w:tr>
      <w:tr w:rsidR="00684E90" w14:paraId="2A8B1159" w14:textId="77777777" w:rsidTr="00CD3280">
        <w:tc>
          <w:tcPr>
            <w:tcW w:w="2952" w:type="dxa"/>
          </w:tcPr>
          <w:p w14:paraId="6FEC4EDB" w14:textId="77777777" w:rsidR="00684E90" w:rsidRDefault="00684E90" w:rsidP="00CD3280">
            <w:pPr>
              <w:jc w:val="center"/>
              <w:rPr>
                <w:sz w:val="26"/>
                <w:szCs w:val="26"/>
              </w:rPr>
            </w:pPr>
            <w:r>
              <w:rPr>
                <w:sz w:val="26"/>
                <w:szCs w:val="26"/>
              </w:rPr>
              <w:t>Swim Team Coach</w:t>
            </w:r>
          </w:p>
          <w:p w14:paraId="13876464" w14:textId="6BFD4FD3" w:rsidR="00684E90" w:rsidRPr="00CD3280" w:rsidRDefault="00684E90" w:rsidP="00CD3280">
            <w:pPr>
              <w:jc w:val="center"/>
              <w:rPr>
                <w:sz w:val="26"/>
                <w:szCs w:val="26"/>
              </w:rPr>
            </w:pPr>
          </w:p>
        </w:tc>
        <w:tc>
          <w:tcPr>
            <w:tcW w:w="2952" w:type="dxa"/>
          </w:tcPr>
          <w:p w14:paraId="74E303B0" w14:textId="4D36D524" w:rsidR="00684E90" w:rsidRPr="00CD3280" w:rsidRDefault="00684E90" w:rsidP="00CD3280">
            <w:pPr>
              <w:jc w:val="center"/>
              <w:rPr>
                <w:sz w:val="26"/>
                <w:szCs w:val="26"/>
              </w:rPr>
            </w:pPr>
            <w:r>
              <w:rPr>
                <w:sz w:val="26"/>
                <w:szCs w:val="26"/>
              </w:rPr>
              <w:t>Seasonal</w:t>
            </w:r>
          </w:p>
        </w:tc>
        <w:tc>
          <w:tcPr>
            <w:tcW w:w="2952" w:type="dxa"/>
          </w:tcPr>
          <w:p w14:paraId="6E64C29E" w14:textId="2E8352D3" w:rsidR="00684E90" w:rsidRPr="00CD3280" w:rsidRDefault="00684E90" w:rsidP="00CD3280">
            <w:pPr>
              <w:jc w:val="center"/>
              <w:rPr>
                <w:sz w:val="26"/>
                <w:szCs w:val="26"/>
              </w:rPr>
            </w:pPr>
            <w:r>
              <w:rPr>
                <w:sz w:val="26"/>
                <w:szCs w:val="26"/>
              </w:rPr>
              <w:t>$7,500.00</w:t>
            </w:r>
          </w:p>
        </w:tc>
      </w:tr>
      <w:tr w:rsidR="00684E90" w14:paraId="208CD530" w14:textId="77777777" w:rsidTr="00CD3280">
        <w:tc>
          <w:tcPr>
            <w:tcW w:w="2952" w:type="dxa"/>
          </w:tcPr>
          <w:p w14:paraId="7F0D4410" w14:textId="77777777" w:rsidR="00684E90" w:rsidRDefault="00684E90" w:rsidP="00CD3280">
            <w:pPr>
              <w:jc w:val="center"/>
              <w:rPr>
                <w:sz w:val="26"/>
                <w:szCs w:val="26"/>
              </w:rPr>
            </w:pPr>
            <w:r>
              <w:rPr>
                <w:sz w:val="26"/>
                <w:szCs w:val="26"/>
              </w:rPr>
              <w:t>Swim Team Asst. Coaches</w:t>
            </w:r>
          </w:p>
          <w:p w14:paraId="178E3D01" w14:textId="3688959B" w:rsidR="00684E90" w:rsidRPr="00CD3280" w:rsidRDefault="00684E90" w:rsidP="00834CC9">
            <w:pPr>
              <w:rPr>
                <w:sz w:val="26"/>
                <w:szCs w:val="26"/>
              </w:rPr>
            </w:pPr>
          </w:p>
        </w:tc>
        <w:tc>
          <w:tcPr>
            <w:tcW w:w="2952" w:type="dxa"/>
          </w:tcPr>
          <w:p w14:paraId="5F1D5D3D" w14:textId="7F1D7794" w:rsidR="00684E90" w:rsidRPr="00CD3280" w:rsidRDefault="00684E90" w:rsidP="00CD3280">
            <w:pPr>
              <w:jc w:val="center"/>
              <w:rPr>
                <w:sz w:val="26"/>
                <w:szCs w:val="26"/>
              </w:rPr>
            </w:pPr>
            <w:r>
              <w:rPr>
                <w:sz w:val="26"/>
                <w:szCs w:val="26"/>
              </w:rPr>
              <w:t>Seasonal</w:t>
            </w:r>
          </w:p>
        </w:tc>
        <w:tc>
          <w:tcPr>
            <w:tcW w:w="2952" w:type="dxa"/>
          </w:tcPr>
          <w:p w14:paraId="74529E39" w14:textId="61865F14" w:rsidR="00684E90" w:rsidRPr="00CD3280" w:rsidRDefault="00684E90" w:rsidP="00CD3280">
            <w:pPr>
              <w:jc w:val="center"/>
              <w:rPr>
                <w:sz w:val="26"/>
                <w:szCs w:val="26"/>
              </w:rPr>
            </w:pPr>
            <w:r>
              <w:rPr>
                <w:sz w:val="26"/>
                <w:szCs w:val="26"/>
              </w:rPr>
              <w:t>$2,500.00</w:t>
            </w:r>
            <w:r w:rsidR="000B3F06">
              <w:rPr>
                <w:sz w:val="26"/>
                <w:szCs w:val="26"/>
              </w:rPr>
              <w:t xml:space="preserve"> - $3,000.00</w:t>
            </w:r>
          </w:p>
        </w:tc>
      </w:tr>
      <w:tr w:rsidR="00684E90" w14:paraId="47C4AA20" w14:textId="77777777" w:rsidTr="00CD3280">
        <w:tc>
          <w:tcPr>
            <w:tcW w:w="2952" w:type="dxa"/>
          </w:tcPr>
          <w:p w14:paraId="5CD098A2" w14:textId="77777777" w:rsidR="00684E90" w:rsidRPr="00CD3280" w:rsidRDefault="00684E90" w:rsidP="00834CC9">
            <w:pPr>
              <w:rPr>
                <w:sz w:val="26"/>
                <w:szCs w:val="26"/>
              </w:rPr>
            </w:pPr>
          </w:p>
          <w:p w14:paraId="5B6E8D24" w14:textId="497C54F2" w:rsidR="00684E90" w:rsidRPr="00CD3280" w:rsidRDefault="00684E90" w:rsidP="00CD3280">
            <w:pPr>
              <w:jc w:val="center"/>
              <w:rPr>
                <w:sz w:val="26"/>
                <w:szCs w:val="26"/>
              </w:rPr>
            </w:pPr>
            <w:r w:rsidRPr="00CD3280">
              <w:rPr>
                <w:b/>
                <w:sz w:val="26"/>
                <w:szCs w:val="26"/>
              </w:rPr>
              <w:t>POSITION</w:t>
            </w:r>
          </w:p>
        </w:tc>
        <w:tc>
          <w:tcPr>
            <w:tcW w:w="2952" w:type="dxa"/>
          </w:tcPr>
          <w:p w14:paraId="6D3F2E50" w14:textId="77777777" w:rsidR="00684E90" w:rsidRPr="00CD3280" w:rsidRDefault="00684E90" w:rsidP="00834CC9">
            <w:pPr>
              <w:rPr>
                <w:sz w:val="26"/>
                <w:szCs w:val="26"/>
              </w:rPr>
            </w:pPr>
          </w:p>
          <w:p w14:paraId="40C7C598" w14:textId="2BE094EC" w:rsidR="00684E90" w:rsidRPr="00CD3280" w:rsidRDefault="00684E90" w:rsidP="00CD3280">
            <w:pPr>
              <w:jc w:val="center"/>
              <w:rPr>
                <w:sz w:val="26"/>
                <w:szCs w:val="26"/>
              </w:rPr>
            </w:pPr>
            <w:r w:rsidRPr="00CD3280">
              <w:rPr>
                <w:b/>
                <w:sz w:val="26"/>
                <w:szCs w:val="26"/>
              </w:rPr>
              <w:t>PERIOD</w:t>
            </w:r>
          </w:p>
        </w:tc>
        <w:tc>
          <w:tcPr>
            <w:tcW w:w="2952" w:type="dxa"/>
          </w:tcPr>
          <w:p w14:paraId="4BF6BB49" w14:textId="77777777" w:rsidR="00684E90" w:rsidRPr="00CD3280" w:rsidRDefault="00684E90" w:rsidP="00834CC9">
            <w:pPr>
              <w:rPr>
                <w:sz w:val="26"/>
                <w:szCs w:val="26"/>
              </w:rPr>
            </w:pPr>
          </w:p>
          <w:p w14:paraId="16C968C2" w14:textId="6FFD599B" w:rsidR="00684E90" w:rsidRPr="00CD3280" w:rsidRDefault="00EB1399" w:rsidP="00CD3280">
            <w:pPr>
              <w:jc w:val="center"/>
              <w:rPr>
                <w:sz w:val="26"/>
                <w:szCs w:val="26"/>
              </w:rPr>
            </w:pPr>
            <w:r>
              <w:rPr>
                <w:b/>
                <w:sz w:val="26"/>
                <w:szCs w:val="26"/>
              </w:rPr>
              <w:t>2026</w:t>
            </w:r>
            <w:r w:rsidR="00684E90" w:rsidRPr="00CD3280">
              <w:rPr>
                <w:b/>
                <w:sz w:val="26"/>
                <w:szCs w:val="26"/>
              </w:rPr>
              <w:t xml:space="preserve"> ANNUAL</w:t>
            </w:r>
          </w:p>
        </w:tc>
      </w:tr>
      <w:tr w:rsidR="00684E90" w14:paraId="22759D30" w14:textId="77777777" w:rsidTr="00CD3280">
        <w:tc>
          <w:tcPr>
            <w:tcW w:w="2952" w:type="dxa"/>
          </w:tcPr>
          <w:p w14:paraId="1FB9B097" w14:textId="77777777" w:rsidR="00684E90" w:rsidRPr="00CD3280" w:rsidRDefault="00684E90" w:rsidP="00834CC9">
            <w:pPr>
              <w:rPr>
                <w:sz w:val="26"/>
                <w:szCs w:val="26"/>
              </w:rPr>
            </w:pPr>
          </w:p>
          <w:p w14:paraId="20D83209" w14:textId="31B85125" w:rsidR="00684E90" w:rsidRDefault="00684E90" w:rsidP="00CD3280">
            <w:pPr>
              <w:jc w:val="center"/>
              <w:rPr>
                <w:sz w:val="26"/>
                <w:szCs w:val="26"/>
              </w:rPr>
            </w:pPr>
            <w:r w:rsidRPr="00CD3280">
              <w:rPr>
                <w:sz w:val="26"/>
                <w:szCs w:val="26"/>
              </w:rPr>
              <w:t>Clerk</w:t>
            </w:r>
          </w:p>
        </w:tc>
        <w:tc>
          <w:tcPr>
            <w:tcW w:w="2952" w:type="dxa"/>
          </w:tcPr>
          <w:p w14:paraId="3768AFEB" w14:textId="77777777" w:rsidR="00684E90" w:rsidRPr="00CD3280" w:rsidRDefault="00684E90" w:rsidP="00834CC9">
            <w:pPr>
              <w:rPr>
                <w:sz w:val="26"/>
                <w:szCs w:val="26"/>
              </w:rPr>
            </w:pPr>
          </w:p>
          <w:p w14:paraId="21045817" w14:textId="46318BEF" w:rsidR="00684E90" w:rsidRDefault="00684E90" w:rsidP="00CD3280">
            <w:pPr>
              <w:jc w:val="center"/>
              <w:rPr>
                <w:sz w:val="26"/>
                <w:szCs w:val="26"/>
              </w:rPr>
            </w:pPr>
            <w:r w:rsidRPr="00CD3280">
              <w:rPr>
                <w:sz w:val="26"/>
                <w:szCs w:val="26"/>
              </w:rPr>
              <w:t>Bi-weekly</w:t>
            </w:r>
          </w:p>
        </w:tc>
        <w:tc>
          <w:tcPr>
            <w:tcW w:w="2952" w:type="dxa"/>
          </w:tcPr>
          <w:p w14:paraId="1A3654B3" w14:textId="77777777" w:rsidR="00684E90" w:rsidRPr="00CD3280" w:rsidRDefault="00684E90" w:rsidP="00834CC9">
            <w:pPr>
              <w:rPr>
                <w:sz w:val="26"/>
                <w:szCs w:val="26"/>
              </w:rPr>
            </w:pPr>
          </w:p>
          <w:p w14:paraId="3EB43582" w14:textId="3DBA3DBA" w:rsidR="00684E90" w:rsidRDefault="00684E90" w:rsidP="00CD3280">
            <w:pPr>
              <w:jc w:val="center"/>
              <w:rPr>
                <w:sz w:val="26"/>
                <w:szCs w:val="26"/>
              </w:rPr>
            </w:pPr>
            <w:r>
              <w:rPr>
                <w:sz w:val="26"/>
                <w:szCs w:val="26"/>
              </w:rPr>
              <w:t>$</w:t>
            </w:r>
            <w:r w:rsidR="00133200">
              <w:rPr>
                <w:sz w:val="26"/>
                <w:szCs w:val="26"/>
              </w:rPr>
              <w:t>9,030.06</w:t>
            </w:r>
          </w:p>
        </w:tc>
      </w:tr>
    </w:tbl>
    <w:p w14:paraId="3F6CEF6A" w14:textId="77777777" w:rsidR="009C0B13" w:rsidRDefault="009C0B13" w:rsidP="002801D9">
      <w:pPr>
        <w:tabs>
          <w:tab w:val="left" w:pos="2880"/>
          <w:tab w:val="decimal" w:pos="6120"/>
          <w:tab w:val="left" w:pos="6840"/>
          <w:tab w:val="decimal" w:pos="7920"/>
          <w:tab w:val="decimal" w:pos="8280"/>
          <w:tab w:val="decimal" w:pos="9480"/>
        </w:tabs>
        <w:rPr>
          <w:sz w:val="24"/>
          <w:szCs w:val="24"/>
        </w:rPr>
      </w:pPr>
    </w:p>
    <w:p w14:paraId="51299677" w14:textId="77777777" w:rsidR="009C0B13" w:rsidRDefault="009C0B13" w:rsidP="002801D9">
      <w:pPr>
        <w:tabs>
          <w:tab w:val="left" w:pos="2880"/>
          <w:tab w:val="decimal" w:pos="6120"/>
          <w:tab w:val="left" w:pos="6840"/>
          <w:tab w:val="decimal" w:pos="7920"/>
          <w:tab w:val="decimal" w:pos="8280"/>
          <w:tab w:val="decimal" w:pos="9480"/>
        </w:tabs>
        <w:rPr>
          <w:sz w:val="24"/>
          <w:szCs w:val="24"/>
        </w:rPr>
      </w:pPr>
    </w:p>
    <w:p w14:paraId="2CE3DDCB" w14:textId="77777777" w:rsidR="009C0B13" w:rsidRDefault="009C0B13" w:rsidP="002801D9">
      <w:pPr>
        <w:tabs>
          <w:tab w:val="left" w:pos="2880"/>
          <w:tab w:val="decimal" w:pos="6120"/>
          <w:tab w:val="left" w:pos="6840"/>
          <w:tab w:val="decimal" w:pos="7920"/>
          <w:tab w:val="decimal" w:pos="8280"/>
          <w:tab w:val="decimal" w:pos="9480"/>
        </w:tabs>
        <w:rPr>
          <w:sz w:val="24"/>
          <w:szCs w:val="24"/>
        </w:rPr>
      </w:pPr>
    </w:p>
    <w:p w14:paraId="3CC0793B" w14:textId="77777777" w:rsidR="009C0B13" w:rsidRDefault="009C0B13" w:rsidP="00B93C8F">
      <w:pPr>
        <w:tabs>
          <w:tab w:val="left" w:pos="2880"/>
          <w:tab w:val="decimal" w:pos="6120"/>
          <w:tab w:val="left" w:pos="6840"/>
          <w:tab w:val="decimal" w:pos="7920"/>
          <w:tab w:val="decimal" w:pos="8280"/>
          <w:tab w:val="decimal" w:pos="9480"/>
        </w:tabs>
        <w:rPr>
          <w:sz w:val="24"/>
          <w:szCs w:val="24"/>
        </w:rPr>
      </w:pPr>
      <w:r>
        <w:rPr>
          <w:sz w:val="24"/>
          <w:szCs w:val="24"/>
        </w:rPr>
        <w:t>All employees under contract shall be paid according to their contract for overtime, uniform allowance, longevity, holidays and benefits.</w:t>
      </w:r>
    </w:p>
    <w:p w14:paraId="3EF7A706" w14:textId="77777777" w:rsidR="009C0B13" w:rsidRDefault="009C0B13" w:rsidP="00B93C8F">
      <w:pPr>
        <w:tabs>
          <w:tab w:val="left" w:pos="2880"/>
          <w:tab w:val="decimal" w:pos="6120"/>
          <w:tab w:val="left" w:pos="6840"/>
          <w:tab w:val="decimal" w:pos="7920"/>
          <w:tab w:val="decimal" w:pos="8280"/>
          <w:tab w:val="decimal" w:pos="9480"/>
        </w:tabs>
        <w:rPr>
          <w:sz w:val="24"/>
          <w:szCs w:val="24"/>
        </w:rPr>
      </w:pPr>
    </w:p>
    <w:p w14:paraId="3DCF5BCF" w14:textId="6FDA8749" w:rsidR="009C0B13" w:rsidRDefault="009C0B13" w:rsidP="00B93C8F">
      <w:pPr>
        <w:tabs>
          <w:tab w:val="left" w:pos="2880"/>
          <w:tab w:val="decimal" w:pos="6120"/>
          <w:tab w:val="left" w:pos="6840"/>
          <w:tab w:val="decimal" w:pos="7920"/>
          <w:tab w:val="decimal" w:pos="8280"/>
          <w:tab w:val="decimal" w:pos="9480"/>
        </w:tabs>
        <w:rPr>
          <w:sz w:val="24"/>
          <w:szCs w:val="24"/>
        </w:rPr>
      </w:pPr>
      <w:r>
        <w:rPr>
          <w:sz w:val="24"/>
          <w:szCs w:val="24"/>
        </w:rPr>
        <w:t xml:space="preserve">  SECTION 2.   All Ordinances or parts of Ordinances inconsistent with this amending Ordinance be and they are hereby repealed to the extent of such inconsistencies only.</w:t>
      </w:r>
    </w:p>
    <w:p w14:paraId="5701EABE" w14:textId="77777777" w:rsidR="009C0B13" w:rsidRDefault="009C0B13" w:rsidP="00B93C8F">
      <w:pPr>
        <w:tabs>
          <w:tab w:val="left" w:pos="2880"/>
          <w:tab w:val="decimal" w:pos="6120"/>
          <w:tab w:val="left" w:pos="6840"/>
          <w:tab w:val="decimal" w:pos="7920"/>
          <w:tab w:val="decimal" w:pos="8640"/>
          <w:tab w:val="decimal" w:pos="9360"/>
        </w:tabs>
        <w:rPr>
          <w:sz w:val="24"/>
          <w:szCs w:val="24"/>
        </w:rPr>
      </w:pPr>
    </w:p>
    <w:p w14:paraId="26739646" w14:textId="77777777" w:rsidR="009C0B13" w:rsidRDefault="009C0B13" w:rsidP="00B93C8F">
      <w:pPr>
        <w:tabs>
          <w:tab w:val="left" w:pos="2880"/>
          <w:tab w:val="decimal" w:pos="6120"/>
          <w:tab w:val="left" w:pos="6840"/>
          <w:tab w:val="decimal" w:pos="7920"/>
          <w:tab w:val="decimal" w:pos="8640"/>
          <w:tab w:val="decimal" w:pos="9360"/>
        </w:tabs>
        <w:rPr>
          <w:sz w:val="24"/>
          <w:szCs w:val="24"/>
        </w:rPr>
      </w:pPr>
      <w:r>
        <w:rPr>
          <w:sz w:val="24"/>
          <w:szCs w:val="24"/>
        </w:rPr>
        <w:t xml:space="preserve"> SECTION 3.   This Ordinance shall become effective upon its due passage and publication according to law.</w:t>
      </w:r>
    </w:p>
    <w:p w14:paraId="3B58B0A2" w14:textId="77777777" w:rsidR="009C0B13" w:rsidRDefault="009C0B13" w:rsidP="00B93C8F">
      <w:pPr>
        <w:tabs>
          <w:tab w:val="left" w:pos="2880"/>
          <w:tab w:val="decimal" w:pos="6120"/>
          <w:tab w:val="left" w:pos="6840"/>
          <w:tab w:val="decimal" w:pos="7920"/>
          <w:tab w:val="decimal" w:pos="8640"/>
          <w:tab w:val="decimal" w:pos="9360"/>
        </w:tabs>
        <w:rPr>
          <w:sz w:val="24"/>
          <w:szCs w:val="24"/>
        </w:rPr>
      </w:pPr>
    </w:p>
    <w:p w14:paraId="1292A84B" w14:textId="0C254431" w:rsidR="00750C5F" w:rsidRPr="00954A46" w:rsidRDefault="00750C5F" w:rsidP="00750C5F">
      <w:pPr>
        <w:pStyle w:val="BodyText"/>
        <w:spacing w:line="240" w:lineRule="auto"/>
        <w:contextualSpacing/>
        <w:rPr>
          <w:bCs/>
        </w:rPr>
      </w:pPr>
      <w:r w:rsidRPr="00954A46">
        <w:rPr>
          <w:bCs/>
        </w:rPr>
        <w:t xml:space="preserve">The foregoing Ordinance was introduced by the Mayor and Commissioners at the regular meeting held on </w:t>
      </w:r>
      <w:r>
        <w:rPr>
          <w:bCs/>
        </w:rPr>
        <w:t>April 28, 2026</w:t>
      </w:r>
      <w:r w:rsidRPr="00954A46">
        <w:rPr>
          <w:bCs/>
        </w:rPr>
        <w:t xml:space="preserve">.  This Ordinance will be considered for adoption on final reading and public hearing to be held on </w:t>
      </w:r>
      <w:r>
        <w:rPr>
          <w:bCs/>
        </w:rPr>
        <w:t>May 26, 3026</w:t>
      </w:r>
      <w:r w:rsidRPr="00954A46">
        <w:rPr>
          <w:bCs/>
        </w:rPr>
        <w:t xml:space="preserve"> at 7:00 p.m. in the Meeting Room, Haddon Township Municipal Building, 135 Haddon Avenue, Westmont, New Jersey.</w:t>
      </w:r>
    </w:p>
    <w:p w14:paraId="1F4EFA99" w14:textId="77777777" w:rsidR="00750C5F" w:rsidRDefault="00750C5F" w:rsidP="00750C5F">
      <w:pPr>
        <w:pStyle w:val="BodyText"/>
        <w:rPr>
          <w:sz w:val="16"/>
          <w:szCs w:val="16"/>
        </w:rPr>
      </w:pPr>
    </w:p>
    <w:p w14:paraId="33F07FA6" w14:textId="77777777" w:rsidR="00750C5F" w:rsidRPr="00095DDF" w:rsidRDefault="00750C5F" w:rsidP="00750C5F">
      <w:pPr>
        <w:rPr>
          <w:sz w:val="26"/>
          <w:szCs w:val="26"/>
        </w:rPr>
      </w:pPr>
      <w:r w:rsidRPr="00095DDF">
        <w:rPr>
          <w:sz w:val="26"/>
          <w:szCs w:val="26"/>
        </w:rPr>
        <w:t xml:space="preserve">A copy of this Ordinance is available at no charge to the general public between the hours of 8:30AM to 4:30PM, Monday through </w:t>
      </w:r>
      <w:r>
        <w:rPr>
          <w:sz w:val="26"/>
          <w:szCs w:val="26"/>
        </w:rPr>
        <w:t xml:space="preserve">Thursday </w:t>
      </w:r>
      <w:r w:rsidRPr="00095DDF">
        <w:rPr>
          <w:sz w:val="26"/>
          <w:szCs w:val="26"/>
        </w:rPr>
        <w:t xml:space="preserve">(Legal Holidays excluded), at the Office of the Township Clerk, Haddon Township Municipal Building, 135 Haddon Avenue, Westmont, New Jersey. </w:t>
      </w:r>
    </w:p>
    <w:p w14:paraId="2C5DC265" w14:textId="77777777" w:rsidR="00750C5F" w:rsidRPr="00095DDF" w:rsidRDefault="00750C5F" w:rsidP="00750C5F">
      <w:pPr>
        <w:jc w:val="both"/>
        <w:rPr>
          <w:rFonts w:ascii="Arial" w:hAnsi="Arial" w:cs="Arial"/>
        </w:rPr>
      </w:pPr>
    </w:p>
    <w:p w14:paraId="23F77449" w14:textId="77777777" w:rsidR="00750C5F" w:rsidRPr="00095DDF" w:rsidRDefault="00750C5F" w:rsidP="00750C5F">
      <w:pPr>
        <w:jc w:val="both"/>
        <w:rPr>
          <w:rFonts w:ascii="Arial" w:hAnsi="Arial" w:cs="Arial"/>
        </w:rPr>
      </w:pPr>
    </w:p>
    <w:p w14:paraId="6734D4F5" w14:textId="77777777" w:rsidR="00750C5F" w:rsidRPr="00095DDF" w:rsidRDefault="00750C5F" w:rsidP="00750C5F">
      <w:pPr>
        <w:tabs>
          <w:tab w:val="left" w:pos="2880"/>
          <w:tab w:val="decimal" w:pos="6120"/>
          <w:tab w:val="left" w:pos="6840"/>
          <w:tab w:val="decimal" w:pos="8640"/>
        </w:tabs>
        <w:rPr>
          <w:rFonts w:ascii="Arial" w:hAnsi="Arial" w:cs="Arial"/>
        </w:rPr>
      </w:pPr>
      <w:r w:rsidRPr="00095DDF">
        <w:rPr>
          <w:rFonts w:ascii="Arial" w:hAnsi="Arial" w:cs="Arial"/>
        </w:rPr>
        <w:t>Dawn M. Pennock,</w:t>
      </w:r>
    </w:p>
    <w:p w14:paraId="70DA9CEF" w14:textId="77777777" w:rsidR="00750C5F" w:rsidRDefault="00750C5F" w:rsidP="00750C5F">
      <w:pPr>
        <w:tabs>
          <w:tab w:val="left" w:pos="2880"/>
          <w:tab w:val="decimal" w:pos="6120"/>
          <w:tab w:val="left" w:pos="6840"/>
          <w:tab w:val="decimal" w:pos="8640"/>
        </w:tabs>
        <w:rPr>
          <w:rFonts w:ascii="Arial" w:hAnsi="Arial" w:cs="Arial"/>
        </w:rPr>
      </w:pPr>
      <w:r w:rsidRPr="00095DDF">
        <w:rPr>
          <w:rFonts w:ascii="Arial" w:hAnsi="Arial" w:cs="Arial"/>
        </w:rPr>
        <w:t>Municipal Clerk</w:t>
      </w:r>
    </w:p>
    <w:p w14:paraId="0DC3662D" w14:textId="77777777" w:rsidR="00750C5F" w:rsidRPr="00095DDF" w:rsidRDefault="00750C5F" w:rsidP="00750C5F">
      <w:pPr>
        <w:tabs>
          <w:tab w:val="left" w:pos="2880"/>
          <w:tab w:val="decimal" w:pos="6120"/>
          <w:tab w:val="left" w:pos="6840"/>
          <w:tab w:val="decimal" w:pos="8640"/>
        </w:tabs>
        <w:rPr>
          <w:rFonts w:ascii="Arial" w:hAnsi="Arial" w:cs="Arial"/>
        </w:rPr>
      </w:pPr>
      <w:r>
        <w:rPr>
          <w:rFonts w:ascii="Arial" w:hAnsi="Arial" w:cs="Arial"/>
        </w:rPr>
        <w:t>Dated:____________</w:t>
      </w:r>
    </w:p>
    <w:p w14:paraId="1C338ED0" w14:textId="77777777" w:rsidR="00750C5F" w:rsidRPr="00095DDF" w:rsidRDefault="00750C5F" w:rsidP="00750C5F">
      <w:pPr>
        <w:spacing w:line="253" w:lineRule="atLeast"/>
        <w:ind w:firstLine="720"/>
        <w:jc w:val="both"/>
        <w:rPr>
          <w:color w:val="000000"/>
        </w:rPr>
      </w:pPr>
    </w:p>
    <w:p w14:paraId="00FA7977" w14:textId="77777777" w:rsidR="00750C5F" w:rsidRDefault="00750C5F" w:rsidP="00750C5F">
      <w:pPr>
        <w:tabs>
          <w:tab w:val="left" w:pos="2880"/>
          <w:tab w:val="decimal" w:pos="6120"/>
          <w:tab w:val="left" w:pos="6840"/>
          <w:tab w:val="decimal" w:pos="7920"/>
          <w:tab w:val="decimal" w:pos="8640"/>
          <w:tab w:val="decimal" w:pos="9360"/>
        </w:tabs>
        <w:rPr>
          <w:sz w:val="24"/>
          <w:szCs w:val="24"/>
        </w:rPr>
      </w:pPr>
    </w:p>
    <w:p w14:paraId="24126AAD" w14:textId="77777777" w:rsidR="00750C5F" w:rsidRDefault="00750C5F" w:rsidP="00750C5F">
      <w:pPr>
        <w:tabs>
          <w:tab w:val="left" w:pos="2880"/>
          <w:tab w:val="decimal" w:pos="6120"/>
          <w:tab w:val="left" w:pos="6840"/>
          <w:tab w:val="decimal" w:pos="7920"/>
          <w:tab w:val="decimal" w:pos="8640"/>
          <w:tab w:val="decimal" w:pos="9360"/>
        </w:tabs>
        <w:rPr>
          <w:sz w:val="24"/>
          <w:szCs w:val="24"/>
        </w:rPr>
      </w:pPr>
    </w:p>
    <w:p w14:paraId="71933B46" w14:textId="77777777" w:rsidR="00750C5F" w:rsidRDefault="00750C5F" w:rsidP="00750C5F">
      <w:pPr>
        <w:tabs>
          <w:tab w:val="left" w:pos="2880"/>
          <w:tab w:val="decimal" w:pos="6120"/>
          <w:tab w:val="left" w:pos="6840"/>
          <w:tab w:val="decimal" w:pos="7920"/>
          <w:tab w:val="decimal" w:pos="8640"/>
          <w:tab w:val="decimal" w:pos="9360"/>
        </w:tabs>
        <w:rPr>
          <w:sz w:val="24"/>
          <w:szCs w:val="24"/>
        </w:rPr>
      </w:pPr>
    </w:p>
    <w:p w14:paraId="0A4EF827" w14:textId="77777777" w:rsidR="00750C5F" w:rsidRDefault="00750C5F" w:rsidP="00B93C8F">
      <w:pPr>
        <w:tabs>
          <w:tab w:val="left" w:pos="2880"/>
          <w:tab w:val="decimal" w:pos="6120"/>
          <w:tab w:val="left" w:pos="6840"/>
          <w:tab w:val="decimal" w:pos="7920"/>
          <w:tab w:val="decimal" w:pos="8640"/>
          <w:tab w:val="decimal" w:pos="9360"/>
        </w:tabs>
        <w:rPr>
          <w:sz w:val="24"/>
          <w:szCs w:val="24"/>
        </w:rPr>
      </w:pPr>
    </w:p>
    <w:sectPr w:rsidR="00750C5F" w:rsidSect="00015B11">
      <w:pgSz w:w="12240" w:h="20160" w:code="5"/>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52A0" w14:textId="77777777" w:rsidR="006E0C31" w:rsidRDefault="006E0C31">
      <w:r>
        <w:separator/>
      </w:r>
    </w:p>
  </w:endnote>
  <w:endnote w:type="continuationSeparator" w:id="0">
    <w:p w14:paraId="070008E2" w14:textId="77777777" w:rsidR="006E0C31" w:rsidRDefault="006E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69DA" w14:textId="77777777" w:rsidR="006E0C31" w:rsidRDefault="006E0C31">
      <w:r>
        <w:separator/>
      </w:r>
    </w:p>
  </w:footnote>
  <w:footnote w:type="continuationSeparator" w:id="0">
    <w:p w14:paraId="5E5E5BED" w14:textId="77777777" w:rsidR="006E0C31" w:rsidRDefault="006E0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8F"/>
    <w:rsid w:val="00000879"/>
    <w:rsid w:val="000138B7"/>
    <w:rsid w:val="00014D10"/>
    <w:rsid w:val="00015B11"/>
    <w:rsid w:val="000166B2"/>
    <w:rsid w:val="00021436"/>
    <w:rsid w:val="00021BD1"/>
    <w:rsid w:val="000327D6"/>
    <w:rsid w:val="00032D99"/>
    <w:rsid w:val="000412C1"/>
    <w:rsid w:val="0004144D"/>
    <w:rsid w:val="00042978"/>
    <w:rsid w:val="000463CA"/>
    <w:rsid w:val="00052FFD"/>
    <w:rsid w:val="000567D2"/>
    <w:rsid w:val="00062638"/>
    <w:rsid w:val="00065AA8"/>
    <w:rsid w:val="00066718"/>
    <w:rsid w:val="00067D70"/>
    <w:rsid w:val="000770A3"/>
    <w:rsid w:val="0008207B"/>
    <w:rsid w:val="00083E1E"/>
    <w:rsid w:val="0008403A"/>
    <w:rsid w:val="000845FA"/>
    <w:rsid w:val="0009031E"/>
    <w:rsid w:val="0009555E"/>
    <w:rsid w:val="000976C4"/>
    <w:rsid w:val="000A042D"/>
    <w:rsid w:val="000A3633"/>
    <w:rsid w:val="000A4955"/>
    <w:rsid w:val="000A4D0C"/>
    <w:rsid w:val="000A568D"/>
    <w:rsid w:val="000A5861"/>
    <w:rsid w:val="000A7B44"/>
    <w:rsid w:val="000B2275"/>
    <w:rsid w:val="000B2CB3"/>
    <w:rsid w:val="000B3F06"/>
    <w:rsid w:val="000C1F50"/>
    <w:rsid w:val="000C5A85"/>
    <w:rsid w:val="000D3BDC"/>
    <w:rsid w:val="000D5BD1"/>
    <w:rsid w:val="000D7D7B"/>
    <w:rsid w:val="000E3676"/>
    <w:rsid w:val="000E3A14"/>
    <w:rsid w:val="000E5712"/>
    <w:rsid w:val="000F1788"/>
    <w:rsid w:val="000F1F27"/>
    <w:rsid w:val="000F69F1"/>
    <w:rsid w:val="000F75C3"/>
    <w:rsid w:val="001009DE"/>
    <w:rsid w:val="00103116"/>
    <w:rsid w:val="001102C4"/>
    <w:rsid w:val="001111F2"/>
    <w:rsid w:val="00112C40"/>
    <w:rsid w:val="001136FF"/>
    <w:rsid w:val="00123BCF"/>
    <w:rsid w:val="001264DC"/>
    <w:rsid w:val="00132397"/>
    <w:rsid w:val="00133200"/>
    <w:rsid w:val="00133DB5"/>
    <w:rsid w:val="00136DCF"/>
    <w:rsid w:val="00137291"/>
    <w:rsid w:val="001557AF"/>
    <w:rsid w:val="00155B5C"/>
    <w:rsid w:val="001604C5"/>
    <w:rsid w:val="00161221"/>
    <w:rsid w:val="00161468"/>
    <w:rsid w:val="00167CD1"/>
    <w:rsid w:val="00173614"/>
    <w:rsid w:val="00174BA1"/>
    <w:rsid w:val="00176649"/>
    <w:rsid w:val="001806A7"/>
    <w:rsid w:val="00182D4A"/>
    <w:rsid w:val="00185180"/>
    <w:rsid w:val="00194009"/>
    <w:rsid w:val="00196057"/>
    <w:rsid w:val="001A0C50"/>
    <w:rsid w:val="001A10F4"/>
    <w:rsid w:val="001A3E20"/>
    <w:rsid w:val="001A44B9"/>
    <w:rsid w:val="001A5268"/>
    <w:rsid w:val="001A5AF1"/>
    <w:rsid w:val="001D3FDF"/>
    <w:rsid w:val="001E24E2"/>
    <w:rsid w:val="001E33A7"/>
    <w:rsid w:val="001E6013"/>
    <w:rsid w:val="001F1472"/>
    <w:rsid w:val="001F33F8"/>
    <w:rsid w:val="001F46B3"/>
    <w:rsid w:val="001F53D2"/>
    <w:rsid w:val="0020009F"/>
    <w:rsid w:val="00200A5C"/>
    <w:rsid w:val="00207A09"/>
    <w:rsid w:val="002124BE"/>
    <w:rsid w:val="00212ABF"/>
    <w:rsid w:val="00213B22"/>
    <w:rsid w:val="00214952"/>
    <w:rsid w:val="00215FE6"/>
    <w:rsid w:val="00217311"/>
    <w:rsid w:val="002202E0"/>
    <w:rsid w:val="00223EF5"/>
    <w:rsid w:val="00232D29"/>
    <w:rsid w:val="00232E19"/>
    <w:rsid w:val="00242205"/>
    <w:rsid w:val="0025135B"/>
    <w:rsid w:val="0025473E"/>
    <w:rsid w:val="00255017"/>
    <w:rsid w:val="00255656"/>
    <w:rsid w:val="00257082"/>
    <w:rsid w:val="00263697"/>
    <w:rsid w:val="002678F6"/>
    <w:rsid w:val="002721AB"/>
    <w:rsid w:val="00274B3C"/>
    <w:rsid w:val="002766DA"/>
    <w:rsid w:val="002801D9"/>
    <w:rsid w:val="00280671"/>
    <w:rsid w:val="00281DD1"/>
    <w:rsid w:val="00282AD2"/>
    <w:rsid w:val="0028528C"/>
    <w:rsid w:val="00285AAC"/>
    <w:rsid w:val="0028687A"/>
    <w:rsid w:val="00286ABA"/>
    <w:rsid w:val="00292765"/>
    <w:rsid w:val="00297DF9"/>
    <w:rsid w:val="002A01D0"/>
    <w:rsid w:val="002A23F5"/>
    <w:rsid w:val="002A2AF9"/>
    <w:rsid w:val="002A38A6"/>
    <w:rsid w:val="002A5EF6"/>
    <w:rsid w:val="002A6B82"/>
    <w:rsid w:val="002B1A90"/>
    <w:rsid w:val="002B7B74"/>
    <w:rsid w:val="002B7FFA"/>
    <w:rsid w:val="002C097B"/>
    <w:rsid w:val="002C1C30"/>
    <w:rsid w:val="002C5FE4"/>
    <w:rsid w:val="002D0F3E"/>
    <w:rsid w:val="002D3160"/>
    <w:rsid w:val="002D31EF"/>
    <w:rsid w:val="002D61EC"/>
    <w:rsid w:val="002D741F"/>
    <w:rsid w:val="002E6FD7"/>
    <w:rsid w:val="002F3996"/>
    <w:rsid w:val="002F5793"/>
    <w:rsid w:val="002F5D69"/>
    <w:rsid w:val="0030281E"/>
    <w:rsid w:val="00303E17"/>
    <w:rsid w:val="0030792E"/>
    <w:rsid w:val="00310A94"/>
    <w:rsid w:val="00313F04"/>
    <w:rsid w:val="00317A21"/>
    <w:rsid w:val="003312A1"/>
    <w:rsid w:val="003329D5"/>
    <w:rsid w:val="00332A80"/>
    <w:rsid w:val="00333B66"/>
    <w:rsid w:val="00335F55"/>
    <w:rsid w:val="003449C9"/>
    <w:rsid w:val="00351719"/>
    <w:rsid w:val="00352427"/>
    <w:rsid w:val="00352429"/>
    <w:rsid w:val="003526AF"/>
    <w:rsid w:val="00353EAB"/>
    <w:rsid w:val="0035696D"/>
    <w:rsid w:val="003639C8"/>
    <w:rsid w:val="00363CDE"/>
    <w:rsid w:val="0037017B"/>
    <w:rsid w:val="003748EF"/>
    <w:rsid w:val="00375BE5"/>
    <w:rsid w:val="00386F69"/>
    <w:rsid w:val="00392343"/>
    <w:rsid w:val="00393CFD"/>
    <w:rsid w:val="00396854"/>
    <w:rsid w:val="003B12E9"/>
    <w:rsid w:val="003B1954"/>
    <w:rsid w:val="003E17C9"/>
    <w:rsid w:val="003E2BE4"/>
    <w:rsid w:val="003E728F"/>
    <w:rsid w:val="003F0819"/>
    <w:rsid w:val="003F0B63"/>
    <w:rsid w:val="003F394B"/>
    <w:rsid w:val="00402818"/>
    <w:rsid w:val="004040E2"/>
    <w:rsid w:val="00404F72"/>
    <w:rsid w:val="004105B7"/>
    <w:rsid w:val="00411DDC"/>
    <w:rsid w:val="004127B0"/>
    <w:rsid w:val="00414228"/>
    <w:rsid w:val="0041675A"/>
    <w:rsid w:val="004171B7"/>
    <w:rsid w:val="004211E4"/>
    <w:rsid w:val="0042376C"/>
    <w:rsid w:val="004337BD"/>
    <w:rsid w:val="00441083"/>
    <w:rsid w:val="00442E9B"/>
    <w:rsid w:val="00445775"/>
    <w:rsid w:val="0044624A"/>
    <w:rsid w:val="004506A0"/>
    <w:rsid w:val="00452FA7"/>
    <w:rsid w:val="0045333C"/>
    <w:rsid w:val="00455F2E"/>
    <w:rsid w:val="004574DA"/>
    <w:rsid w:val="00465665"/>
    <w:rsid w:val="004667F3"/>
    <w:rsid w:val="00470A6E"/>
    <w:rsid w:val="00475881"/>
    <w:rsid w:val="004763E4"/>
    <w:rsid w:val="00477E9A"/>
    <w:rsid w:val="00494923"/>
    <w:rsid w:val="004A37A9"/>
    <w:rsid w:val="004A64C0"/>
    <w:rsid w:val="004C091E"/>
    <w:rsid w:val="004C4FFE"/>
    <w:rsid w:val="004C5118"/>
    <w:rsid w:val="004C60CD"/>
    <w:rsid w:val="004D02CE"/>
    <w:rsid w:val="004D38E2"/>
    <w:rsid w:val="004E24F2"/>
    <w:rsid w:val="004F0147"/>
    <w:rsid w:val="004F1E51"/>
    <w:rsid w:val="004F3796"/>
    <w:rsid w:val="004F70B3"/>
    <w:rsid w:val="004F70F7"/>
    <w:rsid w:val="00500ECC"/>
    <w:rsid w:val="0050372D"/>
    <w:rsid w:val="0051161A"/>
    <w:rsid w:val="00511DB5"/>
    <w:rsid w:val="005121BE"/>
    <w:rsid w:val="005151BD"/>
    <w:rsid w:val="005155DA"/>
    <w:rsid w:val="00516716"/>
    <w:rsid w:val="005232C1"/>
    <w:rsid w:val="005248CA"/>
    <w:rsid w:val="00525C6E"/>
    <w:rsid w:val="005300D9"/>
    <w:rsid w:val="00530574"/>
    <w:rsid w:val="00540380"/>
    <w:rsid w:val="005468BD"/>
    <w:rsid w:val="00553550"/>
    <w:rsid w:val="005546A9"/>
    <w:rsid w:val="00555687"/>
    <w:rsid w:val="00557458"/>
    <w:rsid w:val="00561526"/>
    <w:rsid w:val="00564D97"/>
    <w:rsid w:val="00567724"/>
    <w:rsid w:val="0057708F"/>
    <w:rsid w:val="00577544"/>
    <w:rsid w:val="00582BCA"/>
    <w:rsid w:val="00592CE2"/>
    <w:rsid w:val="005A03AE"/>
    <w:rsid w:val="005A0EE8"/>
    <w:rsid w:val="005A228E"/>
    <w:rsid w:val="005A35B6"/>
    <w:rsid w:val="005A5DD1"/>
    <w:rsid w:val="005B4159"/>
    <w:rsid w:val="005B5384"/>
    <w:rsid w:val="005B7877"/>
    <w:rsid w:val="005C2777"/>
    <w:rsid w:val="005C7C2F"/>
    <w:rsid w:val="005D15B6"/>
    <w:rsid w:val="005E0DF9"/>
    <w:rsid w:val="005F731F"/>
    <w:rsid w:val="0060461A"/>
    <w:rsid w:val="0060504D"/>
    <w:rsid w:val="006134AB"/>
    <w:rsid w:val="00614DC7"/>
    <w:rsid w:val="00615BC1"/>
    <w:rsid w:val="00622EB5"/>
    <w:rsid w:val="00633B95"/>
    <w:rsid w:val="006342E2"/>
    <w:rsid w:val="00634CAD"/>
    <w:rsid w:val="00637F9C"/>
    <w:rsid w:val="00640E54"/>
    <w:rsid w:val="00642447"/>
    <w:rsid w:val="0064285D"/>
    <w:rsid w:val="006440A3"/>
    <w:rsid w:val="00653FA2"/>
    <w:rsid w:val="0065628E"/>
    <w:rsid w:val="00657D8B"/>
    <w:rsid w:val="00664B95"/>
    <w:rsid w:val="0066521E"/>
    <w:rsid w:val="006668C8"/>
    <w:rsid w:val="00667094"/>
    <w:rsid w:val="006714C1"/>
    <w:rsid w:val="00681186"/>
    <w:rsid w:val="00684E90"/>
    <w:rsid w:val="00687BEC"/>
    <w:rsid w:val="00691A0B"/>
    <w:rsid w:val="00694056"/>
    <w:rsid w:val="006969F1"/>
    <w:rsid w:val="006979B2"/>
    <w:rsid w:val="006A1A00"/>
    <w:rsid w:val="006A1A78"/>
    <w:rsid w:val="006A6C88"/>
    <w:rsid w:val="006A7802"/>
    <w:rsid w:val="006C3F88"/>
    <w:rsid w:val="006D057A"/>
    <w:rsid w:val="006D0C90"/>
    <w:rsid w:val="006D5D8C"/>
    <w:rsid w:val="006D7DCE"/>
    <w:rsid w:val="006E0C31"/>
    <w:rsid w:val="006E13F2"/>
    <w:rsid w:val="006E4988"/>
    <w:rsid w:val="006F384C"/>
    <w:rsid w:val="006F715A"/>
    <w:rsid w:val="0070039F"/>
    <w:rsid w:val="007004D5"/>
    <w:rsid w:val="00715ED8"/>
    <w:rsid w:val="00716DAC"/>
    <w:rsid w:val="00723F11"/>
    <w:rsid w:val="007423ED"/>
    <w:rsid w:val="007442BA"/>
    <w:rsid w:val="007477AF"/>
    <w:rsid w:val="00750C5F"/>
    <w:rsid w:val="007554C1"/>
    <w:rsid w:val="007576E7"/>
    <w:rsid w:val="00765145"/>
    <w:rsid w:val="007652DE"/>
    <w:rsid w:val="0077090F"/>
    <w:rsid w:val="00770F6B"/>
    <w:rsid w:val="0077184C"/>
    <w:rsid w:val="00780F82"/>
    <w:rsid w:val="007900CC"/>
    <w:rsid w:val="00790827"/>
    <w:rsid w:val="00791018"/>
    <w:rsid w:val="0079318C"/>
    <w:rsid w:val="00793EFB"/>
    <w:rsid w:val="0079535F"/>
    <w:rsid w:val="007A5870"/>
    <w:rsid w:val="007B26DB"/>
    <w:rsid w:val="007B2B8C"/>
    <w:rsid w:val="007B78F3"/>
    <w:rsid w:val="007C1F74"/>
    <w:rsid w:val="007D25AB"/>
    <w:rsid w:val="007E5105"/>
    <w:rsid w:val="007E76A1"/>
    <w:rsid w:val="007E7CA1"/>
    <w:rsid w:val="007F2C46"/>
    <w:rsid w:val="007F5D27"/>
    <w:rsid w:val="007F7510"/>
    <w:rsid w:val="00800377"/>
    <w:rsid w:val="00812743"/>
    <w:rsid w:val="0081701B"/>
    <w:rsid w:val="00821063"/>
    <w:rsid w:val="00830014"/>
    <w:rsid w:val="0083072E"/>
    <w:rsid w:val="00834CC9"/>
    <w:rsid w:val="00836A6A"/>
    <w:rsid w:val="00864664"/>
    <w:rsid w:val="0087205F"/>
    <w:rsid w:val="00873824"/>
    <w:rsid w:val="00874E64"/>
    <w:rsid w:val="00877227"/>
    <w:rsid w:val="00887FE9"/>
    <w:rsid w:val="008906A7"/>
    <w:rsid w:val="00890DCE"/>
    <w:rsid w:val="008922AF"/>
    <w:rsid w:val="008A0127"/>
    <w:rsid w:val="008A403D"/>
    <w:rsid w:val="008A440A"/>
    <w:rsid w:val="008B579E"/>
    <w:rsid w:val="008C6C8B"/>
    <w:rsid w:val="008D1260"/>
    <w:rsid w:val="008D1A02"/>
    <w:rsid w:val="008D24F5"/>
    <w:rsid w:val="008D46B4"/>
    <w:rsid w:val="008D731E"/>
    <w:rsid w:val="008D7666"/>
    <w:rsid w:val="008D7795"/>
    <w:rsid w:val="008E1762"/>
    <w:rsid w:val="008E4AC9"/>
    <w:rsid w:val="008E70A2"/>
    <w:rsid w:val="008F0C71"/>
    <w:rsid w:val="008F23DE"/>
    <w:rsid w:val="008F32D7"/>
    <w:rsid w:val="009009D9"/>
    <w:rsid w:val="009021DB"/>
    <w:rsid w:val="0090384C"/>
    <w:rsid w:val="0090398D"/>
    <w:rsid w:val="00904A61"/>
    <w:rsid w:val="00913641"/>
    <w:rsid w:val="0092262D"/>
    <w:rsid w:val="0092705C"/>
    <w:rsid w:val="00934600"/>
    <w:rsid w:val="009359D5"/>
    <w:rsid w:val="00935E94"/>
    <w:rsid w:val="009413DD"/>
    <w:rsid w:val="00943D5A"/>
    <w:rsid w:val="009474CC"/>
    <w:rsid w:val="00951FFB"/>
    <w:rsid w:val="00952533"/>
    <w:rsid w:val="00956BEC"/>
    <w:rsid w:val="009615D9"/>
    <w:rsid w:val="009622FA"/>
    <w:rsid w:val="00964707"/>
    <w:rsid w:val="00966584"/>
    <w:rsid w:val="009700AB"/>
    <w:rsid w:val="00972D24"/>
    <w:rsid w:val="00973C95"/>
    <w:rsid w:val="00974C97"/>
    <w:rsid w:val="00977BC8"/>
    <w:rsid w:val="009811DB"/>
    <w:rsid w:val="00981CC7"/>
    <w:rsid w:val="00982DC1"/>
    <w:rsid w:val="0098397E"/>
    <w:rsid w:val="00985F0B"/>
    <w:rsid w:val="009867E8"/>
    <w:rsid w:val="00991D67"/>
    <w:rsid w:val="009A0CF1"/>
    <w:rsid w:val="009A172D"/>
    <w:rsid w:val="009A4051"/>
    <w:rsid w:val="009A46C4"/>
    <w:rsid w:val="009A66B7"/>
    <w:rsid w:val="009B0ED0"/>
    <w:rsid w:val="009B69EB"/>
    <w:rsid w:val="009C0595"/>
    <w:rsid w:val="009C0B13"/>
    <w:rsid w:val="009C24A5"/>
    <w:rsid w:val="009C2874"/>
    <w:rsid w:val="009C505D"/>
    <w:rsid w:val="009C572E"/>
    <w:rsid w:val="009C57E0"/>
    <w:rsid w:val="009C7B4F"/>
    <w:rsid w:val="009C7DE4"/>
    <w:rsid w:val="009D2CCB"/>
    <w:rsid w:val="009D6B49"/>
    <w:rsid w:val="009D7E79"/>
    <w:rsid w:val="009E1256"/>
    <w:rsid w:val="009E4A0C"/>
    <w:rsid w:val="009F084A"/>
    <w:rsid w:val="009F42BA"/>
    <w:rsid w:val="009F558A"/>
    <w:rsid w:val="009F6484"/>
    <w:rsid w:val="00A014A7"/>
    <w:rsid w:val="00A04895"/>
    <w:rsid w:val="00A24240"/>
    <w:rsid w:val="00A24705"/>
    <w:rsid w:val="00A250BE"/>
    <w:rsid w:val="00A2512D"/>
    <w:rsid w:val="00A34EC0"/>
    <w:rsid w:val="00A35C98"/>
    <w:rsid w:val="00A37AE1"/>
    <w:rsid w:val="00A37C27"/>
    <w:rsid w:val="00A41542"/>
    <w:rsid w:val="00A420A3"/>
    <w:rsid w:val="00A44A6C"/>
    <w:rsid w:val="00A45650"/>
    <w:rsid w:val="00A5411B"/>
    <w:rsid w:val="00A5658F"/>
    <w:rsid w:val="00A63286"/>
    <w:rsid w:val="00A66C3D"/>
    <w:rsid w:val="00A77F9D"/>
    <w:rsid w:val="00A84C6B"/>
    <w:rsid w:val="00A87159"/>
    <w:rsid w:val="00A87705"/>
    <w:rsid w:val="00A912CC"/>
    <w:rsid w:val="00A95B1D"/>
    <w:rsid w:val="00AA1F23"/>
    <w:rsid w:val="00AA41A9"/>
    <w:rsid w:val="00AA5069"/>
    <w:rsid w:val="00AA5DD4"/>
    <w:rsid w:val="00AA6F73"/>
    <w:rsid w:val="00AA726A"/>
    <w:rsid w:val="00AA72BE"/>
    <w:rsid w:val="00AB3AA1"/>
    <w:rsid w:val="00AB4CFB"/>
    <w:rsid w:val="00AB75C8"/>
    <w:rsid w:val="00AC0809"/>
    <w:rsid w:val="00AC16FA"/>
    <w:rsid w:val="00AC3F87"/>
    <w:rsid w:val="00AC58FE"/>
    <w:rsid w:val="00AD0777"/>
    <w:rsid w:val="00AD2955"/>
    <w:rsid w:val="00AD3ACB"/>
    <w:rsid w:val="00AD44EC"/>
    <w:rsid w:val="00AD5531"/>
    <w:rsid w:val="00AD6CFA"/>
    <w:rsid w:val="00AD746A"/>
    <w:rsid w:val="00AE0744"/>
    <w:rsid w:val="00AE1D1C"/>
    <w:rsid w:val="00AE536C"/>
    <w:rsid w:val="00AF2B90"/>
    <w:rsid w:val="00AF422D"/>
    <w:rsid w:val="00AF63E0"/>
    <w:rsid w:val="00AF7058"/>
    <w:rsid w:val="00B02DC3"/>
    <w:rsid w:val="00B02F95"/>
    <w:rsid w:val="00B05FDA"/>
    <w:rsid w:val="00B2532F"/>
    <w:rsid w:val="00B2552D"/>
    <w:rsid w:val="00B2736F"/>
    <w:rsid w:val="00B27E14"/>
    <w:rsid w:val="00B30611"/>
    <w:rsid w:val="00B31C44"/>
    <w:rsid w:val="00B31DC7"/>
    <w:rsid w:val="00B42442"/>
    <w:rsid w:val="00B4261B"/>
    <w:rsid w:val="00B42C59"/>
    <w:rsid w:val="00B44408"/>
    <w:rsid w:val="00B446A8"/>
    <w:rsid w:val="00B46F8F"/>
    <w:rsid w:val="00B50963"/>
    <w:rsid w:val="00B51382"/>
    <w:rsid w:val="00B60832"/>
    <w:rsid w:val="00B62C0E"/>
    <w:rsid w:val="00B671FB"/>
    <w:rsid w:val="00B67C5D"/>
    <w:rsid w:val="00B707BA"/>
    <w:rsid w:val="00B80F85"/>
    <w:rsid w:val="00B83584"/>
    <w:rsid w:val="00B84996"/>
    <w:rsid w:val="00B92F48"/>
    <w:rsid w:val="00B93C8F"/>
    <w:rsid w:val="00B9661F"/>
    <w:rsid w:val="00BA088E"/>
    <w:rsid w:val="00BA0ACE"/>
    <w:rsid w:val="00BA1030"/>
    <w:rsid w:val="00BA5847"/>
    <w:rsid w:val="00BB0BD6"/>
    <w:rsid w:val="00BB6E2D"/>
    <w:rsid w:val="00BB789F"/>
    <w:rsid w:val="00BC0C19"/>
    <w:rsid w:val="00BD319C"/>
    <w:rsid w:val="00BD4B56"/>
    <w:rsid w:val="00BD78CC"/>
    <w:rsid w:val="00BE3DCC"/>
    <w:rsid w:val="00BF05AF"/>
    <w:rsid w:val="00BF1915"/>
    <w:rsid w:val="00BF34D1"/>
    <w:rsid w:val="00BF3E34"/>
    <w:rsid w:val="00BF7CE1"/>
    <w:rsid w:val="00BF7DF2"/>
    <w:rsid w:val="00C00F49"/>
    <w:rsid w:val="00C01A9E"/>
    <w:rsid w:val="00C02E5E"/>
    <w:rsid w:val="00C042FD"/>
    <w:rsid w:val="00C13AC8"/>
    <w:rsid w:val="00C15299"/>
    <w:rsid w:val="00C152FB"/>
    <w:rsid w:val="00C15B04"/>
    <w:rsid w:val="00C213C5"/>
    <w:rsid w:val="00C21E04"/>
    <w:rsid w:val="00C360A4"/>
    <w:rsid w:val="00C37784"/>
    <w:rsid w:val="00C4224C"/>
    <w:rsid w:val="00C46846"/>
    <w:rsid w:val="00C46B5B"/>
    <w:rsid w:val="00C4792F"/>
    <w:rsid w:val="00C53046"/>
    <w:rsid w:val="00C55BF3"/>
    <w:rsid w:val="00C647F4"/>
    <w:rsid w:val="00C6619A"/>
    <w:rsid w:val="00C66985"/>
    <w:rsid w:val="00C67C10"/>
    <w:rsid w:val="00C732D6"/>
    <w:rsid w:val="00C83EA2"/>
    <w:rsid w:val="00C870B5"/>
    <w:rsid w:val="00C9033B"/>
    <w:rsid w:val="00C9245E"/>
    <w:rsid w:val="00C9361A"/>
    <w:rsid w:val="00C94DC2"/>
    <w:rsid w:val="00C96BF1"/>
    <w:rsid w:val="00CB0BF6"/>
    <w:rsid w:val="00CB2A9E"/>
    <w:rsid w:val="00CB3143"/>
    <w:rsid w:val="00CC5E6B"/>
    <w:rsid w:val="00CD3280"/>
    <w:rsid w:val="00CD3B99"/>
    <w:rsid w:val="00CD4A0F"/>
    <w:rsid w:val="00CD4DDD"/>
    <w:rsid w:val="00CE4FE0"/>
    <w:rsid w:val="00CE62E0"/>
    <w:rsid w:val="00CE669A"/>
    <w:rsid w:val="00CF316E"/>
    <w:rsid w:val="00D06CC5"/>
    <w:rsid w:val="00D26093"/>
    <w:rsid w:val="00D272A1"/>
    <w:rsid w:val="00D275B4"/>
    <w:rsid w:val="00D27839"/>
    <w:rsid w:val="00D32059"/>
    <w:rsid w:val="00D32286"/>
    <w:rsid w:val="00D3314F"/>
    <w:rsid w:val="00D40A82"/>
    <w:rsid w:val="00D45B1B"/>
    <w:rsid w:val="00D50A38"/>
    <w:rsid w:val="00D53B38"/>
    <w:rsid w:val="00D6296B"/>
    <w:rsid w:val="00D71AC6"/>
    <w:rsid w:val="00D7409A"/>
    <w:rsid w:val="00D75520"/>
    <w:rsid w:val="00D80BF1"/>
    <w:rsid w:val="00D81129"/>
    <w:rsid w:val="00D83FB3"/>
    <w:rsid w:val="00D85769"/>
    <w:rsid w:val="00D90F43"/>
    <w:rsid w:val="00D9409D"/>
    <w:rsid w:val="00D96443"/>
    <w:rsid w:val="00D97AD9"/>
    <w:rsid w:val="00DA0AB9"/>
    <w:rsid w:val="00DB55A7"/>
    <w:rsid w:val="00DC099F"/>
    <w:rsid w:val="00DC3085"/>
    <w:rsid w:val="00DC787C"/>
    <w:rsid w:val="00DC7C47"/>
    <w:rsid w:val="00DD0CDF"/>
    <w:rsid w:val="00DD0F2C"/>
    <w:rsid w:val="00DD5927"/>
    <w:rsid w:val="00DD6544"/>
    <w:rsid w:val="00DE22D7"/>
    <w:rsid w:val="00DE3004"/>
    <w:rsid w:val="00DE33DB"/>
    <w:rsid w:val="00DF0C77"/>
    <w:rsid w:val="00DF336B"/>
    <w:rsid w:val="00DF4B28"/>
    <w:rsid w:val="00DF56FC"/>
    <w:rsid w:val="00DF5EC1"/>
    <w:rsid w:val="00E01872"/>
    <w:rsid w:val="00E01986"/>
    <w:rsid w:val="00E101D5"/>
    <w:rsid w:val="00E115DD"/>
    <w:rsid w:val="00E11994"/>
    <w:rsid w:val="00E12197"/>
    <w:rsid w:val="00E1430E"/>
    <w:rsid w:val="00E208FB"/>
    <w:rsid w:val="00E229BD"/>
    <w:rsid w:val="00E24D95"/>
    <w:rsid w:val="00E27EEC"/>
    <w:rsid w:val="00E3050D"/>
    <w:rsid w:val="00E306E8"/>
    <w:rsid w:val="00E32238"/>
    <w:rsid w:val="00E327E2"/>
    <w:rsid w:val="00E34554"/>
    <w:rsid w:val="00E36CEA"/>
    <w:rsid w:val="00E37F35"/>
    <w:rsid w:val="00E41D3F"/>
    <w:rsid w:val="00E42E71"/>
    <w:rsid w:val="00E4538F"/>
    <w:rsid w:val="00E66F57"/>
    <w:rsid w:val="00E84BD9"/>
    <w:rsid w:val="00E8754F"/>
    <w:rsid w:val="00E92A2E"/>
    <w:rsid w:val="00E92B82"/>
    <w:rsid w:val="00E92CC0"/>
    <w:rsid w:val="00E9549F"/>
    <w:rsid w:val="00EA1F42"/>
    <w:rsid w:val="00EA51FC"/>
    <w:rsid w:val="00EB06DA"/>
    <w:rsid w:val="00EB0B5C"/>
    <w:rsid w:val="00EB1399"/>
    <w:rsid w:val="00EB3290"/>
    <w:rsid w:val="00ED18D5"/>
    <w:rsid w:val="00ED2459"/>
    <w:rsid w:val="00ED54BA"/>
    <w:rsid w:val="00EE1746"/>
    <w:rsid w:val="00EE3201"/>
    <w:rsid w:val="00EE51C4"/>
    <w:rsid w:val="00EE5542"/>
    <w:rsid w:val="00EE600A"/>
    <w:rsid w:val="00EE74C3"/>
    <w:rsid w:val="00EF7564"/>
    <w:rsid w:val="00F01F8A"/>
    <w:rsid w:val="00F04CF8"/>
    <w:rsid w:val="00F05D55"/>
    <w:rsid w:val="00F061D4"/>
    <w:rsid w:val="00F12DBB"/>
    <w:rsid w:val="00F1534B"/>
    <w:rsid w:val="00F264E0"/>
    <w:rsid w:val="00F34F53"/>
    <w:rsid w:val="00F35872"/>
    <w:rsid w:val="00F4737B"/>
    <w:rsid w:val="00F51927"/>
    <w:rsid w:val="00F5505F"/>
    <w:rsid w:val="00F60906"/>
    <w:rsid w:val="00F60989"/>
    <w:rsid w:val="00F649EB"/>
    <w:rsid w:val="00F65347"/>
    <w:rsid w:val="00F66D91"/>
    <w:rsid w:val="00F66F43"/>
    <w:rsid w:val="00F737BC"/>
    <w:rsid w:val="00F73C8F"/>
    <w:rsid w:val="00F73CA5"/>
    <w:rsid w:val="00F74603"/>
    <w:rsid w:val="00F75E71"/>
    <w:rsid w:val="00F80F4B"/>
    <w:rsid w:val="00F84077"/>
    <w:rsid w:val="00F86506"/>
    <w:rsid w:val="00F91142"/>
    <w:rsid w:val="00F91ACB"/>
    <w:rsid w:val="00F945A5"/>
    <w:rsid w:val="00F97331"/>
    <w:rsid w:val="00FA041F"/>
    <w:rsid w:val="00FA36B8"/>
    <w:rsid w:val="00FA41E7"/>
    <w:rsid w:val="00FA59E9"/>
    <w:rsid w:val="00FB59EE"/>
    <w:rsid w:val="00FC753B"/>
    <w:rsid w:val="00FD1027"/>
    <w:rsid w:val="00FD6087"/>
    <w:rsid w:val="00FD6EC7"/>
    <w:rsid w:val="00FE0180"/>
    <w:rsid w:val="00FE2333"/>
    <w:rsid w:val="00FE2EA0"/>
    <w:rsid w:val="00FE4D54"/>
    <w:rsid w:val="00FF0CF6"/>
    <w:rsid w:val="00FF284B"/>
    <w:rsid w:val="00FF3BD1"/>
    <w:rsid w:val="00FF55E6"/>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AE984AF"/>
  <w15:docId w15:val="{8078CF4C-7585-4C2C-9D59-3470287D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8F"/>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B93C8F"/>
    <w:pPr>
      <w:spacing w:line="480" w:lineRule="auto"/>
      <w:jc w:val="both"/>
    </w:pPr>
    <w:rPr>
      <w:sz w:val="24"/>
    </w:rPr>
  </w:style>
  <w:style w:type="character" w:customStyle="1" w:styleId="BodyTextChar">
    <w:name w:val="Body Text Char"/>
    <w:basedOn w:val="DefaultParagraphFont"/>
    <w:link w:val="BodyText"/>
    <w:uiPriority w:val="99"/>
    <w:semiHidden/>
    <w:locked/>
    <w:rsid w:val="00B93C8F"/>
    <w:rPr>
      <w:rFonts w:ascii="Times New Roman" w:hAnsi="Times New Roman" w:cs="Times New Roman"/>
      <w:sz w:val="20"/>
      <w:szCs w:val="20"/>
    </w:rPr>
  </w:style>
  <w:style w:type="paragraph" w:styleId="Header">
    <w:name w:val="header"/>
    <w:basedOn w:val="Normal"/>
    <w:link w:val="HeaderChar"/>
    <w:uiPriority w:val="99"/>
    <w:rsid w:val="00217311"/>
    <w:pPr>
      <w:tabs>
        <w:tab w:val="center" w:pos="4320"/>
        <w:tab w:val="right" w:pos="8640"/>
      </w:tabs>
    </w:pPr>
  </w:style>
  <w:style w:type="character" w:customStyle="1" w:styleId="HeaderChar">
    <w:name w:val="Header Char"/>
    <w:basedOn w:val="DefaultParagraphFont"/>
    <w:link w:val="Header"/>
    <w:uiPriority w:val="99"/>
    <w:semiHidden/>
    <w:locked/>
    <w:rsid w:val="00D97AD9"/>
    <w:rPr>
      <w:rFonts w:ascii="Times New Roman" w:hAnsi="Times New Roman" w:cs="Times New Roman"/>
      <w:sz w:val="20"/>
      <w:szCs w:val="20"/>
    </w:rPr>
  </w:style>
  <w:style w:type="paragraph" w:styleId="Footer">
    <w:name w:val="footer"/>
    <w:basedOn w:val="Normal"/>
    <w:link w:val="FooterChar"/>
    <w:uiPriority w:val="99"/>
    <w:rsid w:val="00217311"/>
    <w:pPr>
      <w:tabs>
        <w:tab w:val="center" w:pos="4320"/>
        <w:tab w:val="right" w:pos="8640"/>
      </w:tabs>
    </w:pPr>
  </w:style>
  <w:style w:type="character" w:customStyle="1" w:styleId="FooterChar">
    <w:name w:val="Footer Char"/>
    <w:basedOn w:val="DefaultParagraphFont"/>
    <w:link w:val="Footer"/>
    <w:uiPriority w:val="99"/>
    <w:semiHidden/>
    <w:locked/>
    <w:rsid w:val="00D97AD9"/>
    <w:rPr>
      <w:rFonts w:ascii="Times New Roman" w:hAnsi="Times New Roman" w:cs="Times New Roman"/>
      <w:sz w:val="20"/>
      <w:szCs w:val="20"/>
    </w:rPr>
  </w:style>
  <w:style w:type="table" w:styleId="TableGrid">
    <w:name w:val="Table Grid"/>
    <w:basedOn w:val="TableNormal"/>
    <w:uiPriority w:val="99"/>
    <w:locked/>
    <w:rsid w:val="002801D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2D99"/>
    <w:rPr>
      <w:sz w:val="16"/>
      <w:szCs w:val="16"/>
    </w:rPr>
  </w:style>
  <w:style w:type="paragraph" w:styleId="CommentText">
    <w:name w:val="annotation text"/>
    <w:basedOn w:val="Normal"/>
    <w:link w:val="CommentTextChar"/>
    <w:uiPriority w:val="99"/>
    <w:semiHidden/>
    <w:unhideWhenUsed/>
    <w:rsid w:val="00032D99"/>
  </w:style>
  <w:style w:type="character" w:customStyle="1" w:styleId="CommentTextChar">
    <w:name w:val="Comment Text Char"/>
    <w:basedOn w:val="DefaultParagraphFont"/>
    <w:link w:val="CommentText"/>
    <w:uiPriority w:val="99"/>
    <w:semiHidden/>
    <w:rsid w:val="00032D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2D99"/>
    <w:rPr>
      <w:b/>
      <w:bCs/>
    </w:rPr>
  </w:style>
  <w:style w:type="character" w:customStyle="1" w:styleId="CommentSubjectChar">
    <w:name w:val="Comment Subject Char"/>
    <w:basedOn w:val="CommentTextChar"/>
    <w:link w:val="CommentSubject"/>
    <w:uiPriority w:val="99"/>
    <w:semiHidden/>
    <w:rsid w:val="00032D99"/>
    <w:rPr>
      <w:rFonts w:ascii="Times New Roman" w:eastAsia="Times New Roman" w:hAnsi="Times New Roman"/>
      <w:b/>
      <w:bCs/>
      <w:sz w:val="20"/>
      <w:szCs w:val="20"/>
    </w:rPr>
  </w:style>
  <w:style w:type="paragraph" w:styleId="Revision">
    <w:name w:val="Revision"/>
    <w:hidden/>
    <w:uiPriority w:val="99"/>
    <w:semiHidden/>
    <w:rsid w:val="00032D99"/>
    <w:rPr>
      <w:rFonts w:ascii="Times New Roman" w:eastAsia="Times New Roman" w:hAnsi="Times New Roman"/>
      <w:sz w:val="20"/>
      <w:szCs w:val="20"/>
    </w:rPr>
  </w:style>
  <w:style w:type="paragraph" w:styleId="ListParagraph">
    <w:name w:val="List Paragraph"/>
    <w:basedOn w:val="Normal"/>
    <w:uiPriority w:val="34"/>
    <w:qFormat/>
    <w:rsid w:val="00EE1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5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#1315</vt:lpstr>
    </vt:vector>
  </TitlesOfParts>
  <Company>HP</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#1315</dc:title>
  <dc:creator>Betty Band</dc:creator>
  <cp:lastModifiedBy>Dawn Pennock</cp:lastModifiedBy>
  <cp:revision>10</cp:revision>
  <cp:lastPrinted>2026-04-27T18:52:00Z</cp:lastPrinted>
  <dcterms:created xsi:type="dcterms:W3CDTF">2026-04-27T20:26:00Z</dcterms:created>
  <dcterms:modified xsi:type="dcterms:W3CDTF">2026-04-27T20:28:00Z</dcterms:modified>
</cp:coreProperties>
</file>