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35" w:rsidRDefault="007C7835">
      <w:pPr>
        <w:rPr>
          <w:rStyle w:val="headline1"/>
        </w:rPr>
      </w:pPr>
      <w:bookmarkStart w:id="0" w:name="instructions"/>
    </w:p>
    <w:p w:rsidR="007C7835" w:rsidRDefault="007C7835">
      <w:pPr>
        <w:rPr>
          <w:rStyle w:val="headline1"/>
        </w:rPr>
      </w:pPr>
    </w:p>
    <w:p w:rsidR="007C7835" w:rsidRDefault="007C7835">
      <w:pPr>
        <w:rPr>
          <w:rStyle w:val="headline1"/>
        </w:rPr>
      </w:pPr>
      <w:r>
        <w:rPr>
          <w:rStyle w:val="headline1"/>
        </w:rPr>
        <w:t>INSTRUCTIONS FOR THE DISPOSAL OF WATER BASED LATEX PAINT</w:t>
      </w:r>
      <w:bookmarkEnd w:id="0"/>
      <w:r>
        <w:rPr>
          <w:rStyle w:val="headline1"/>
        </w:rPr>
        <w:t xml:space="preserve">: </w:t>
      </w:r>
    </w:p>
    <w:p w:rsidR="007C7835" w:rsidRDefault="007C7835">
      <w:bookmarkStart w:id="1" w:name="_GoBack"/>
      <w:bookmarkEnd w:id="1"/>
      <w:r>
        <w:rPr>
          <w:rStyle w:val="subhead11"/>
        </w:rPr>
        <w:t>Latex paint is non-hazardous and can be disposed of in the regular trash, provided it is first dried out.</w:t>
      </w:r>
      <w:r>
        <w:rPr>
          <w:rStyle w:val="Emphasis"/>
          <w:b/>
          <w:bCs/>
        </w:rPr>
        <w:t xml:space="preserve"> </w:t>
      </w:r>
      <w:r>
        <w:rPr>
          <w:b/>
          <w:bCs/>
          <w:i/>
          <w:iCs/>
        </w:rPr>
        <w:br/>
      </w:r>
      <w:r>
        <w:br/>
      </w:r>
      <w:r>
        <w:rPr>
          <w:rStyle w:val="subhead21"/>
        </w:rPr>
        <w:t xml:space="preserve">Following these simple steps, you can dispose of latex paint in the trash, year round. </w:t>
      </w:r>
      <w:r>
        <w:br/>
      </w:r>
    </w:p>
    <w:p w:rsidR="007C7835" w:rsidRDefault="007C7835">
      <w:r>
        <w:t xml:space="preserve">1. Check the label for an indication that the paint is latex or cleans up with “soap and water”. </w:t>
      </w:r>
      <w:r>
        <w:br/>
      </w:r>
    </w:p>
    <w:p w:rsidR="0025288E" w:rsidRDefault="007C7835">
      <w:pPr>
        <w:rPr>
          <w:rFonts w:ascii="Abadi MT Condensed Light" w:hAnsi="Abadi MT Condensed Light"/>
          <w:sz w:val="72"/>
          <w:szCs w:val="72"/>
        </w:rPr>
      </w:pPr>
      <w:r>
        <w:t xml:space="preserve">2. Gather the following materials: cardboard box; strong plastic trash bag; kitty litter or sand. </w:t>
      </w:r>
      <w:r>
        <w:br/>
      </w:r>
      <w:r>
        <w:br/>
        <w:t xml:space="preserve">3. Place a cardboard box on the ground. Place a strong plastic bag inside the box, fitting the open ends of the bag over the sides of the box. Place sand or kitty litter into the plastic bag. </w:t>
      </w:r>
      <w:r>
        <w:br/>
      </w:r>
      <w:r>
        <w:br/>
        <w:t xml:space="preserve">4. Open the paint can and pour the paint into the plastic bag with the kitty litter/sand, adding more kitty litter or sand, if needed. Mix together with a stick or branch. </w:t>
      </w:r>
      <w:r>
        <w:br/>
      </w:r>
      <w:r>
        <w:br/>
        <w:t xml:space="preserve">5. Leave plastic bag open and allow the air in. Wait for the kitty litter/sand to absorb the paint. This may take from a few hours to a few days depending on weather conditions and the amount of paint. </w:t>
      </w:r>
      <w:r>
        <w:br/>
      </w:r>
      <w:r>
        <w:br/>
        <w:t xml:space="preserve">6. When the paint is dry, pull the ends of the plastic trash bag together and secure tightly. Discard the plastic bag into the regular trash. </w:t>
      </w:r>
      <w:r>
        <w:br/>
      </w:r>
      <w:r>
        <w:br/>
        <w:t>7. Allow the residue inside the empty paint can to harden and then dispose of the can in the regular trash with the lid off.</w:t>
      </w:r>
    </w:p>
    <w:p w:rsidR="007C7835" w:rsidRPr="0025288E" w:rsidRDefault="007C7835">
      <w:pPr>
        <w:rPr>
          <w:rFonts w:ascii="Abadi MT Condensed Light" w:hAnsi="Abadi MT Condensed Light"/>
          <w:sz w:val="72"/>
          <w:szCs w:val="72"/>
        </w:rPr>
      </w:pPr>
    </w:p>
    <w:sectPr w:rsidR="007C7835" w:rsidRPr="0025288E" w:rsidSect="007C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E"/>
    <w:rsid w:val="0025288E"/>
    <w:rsid w:val="007C7835"/>
    <w:rsid w:val="00B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D5ED3-D17C-4338-9429-683C37D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2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8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7835"/>
    <w:rPr>
      <w:i/>
      <w:iCs/>
    </w:rPr>
  </w:style>
  <w:style w:type="character" w:customStyle="1" w:styleId="headline1">
    <w:name w:val="headline1"/>
    <w:basedOn w:val="DefaultParagraphFont"/>
    <w:rsid w:val="007C7835"/>
    <w:rPr>
      <w:rFonts w:ascii="Verdana" w:hAnsi="Verdana" w:hint="default"/>
      <w:b/>
      <w:bCs/>
      <w:i w:val="0"/>
      <w:iCs w:val="0"/>
      <w:strike w:val="0"/>
      <w:dstrike w:val="0"/>
      <w:color w:val="841411"/>
      <w:sz w:val="28"/>
      <w:szCs w:val="28"/>
      <w:u w:val="none"/>
      <w:effect w:val="none"/>
      <w:bdr w:val="none" w:sz="0" w:space="0" w:color="auto" w:frame="1"/>
      <w:vertAlign w:val="baseline"/>
    </w:rPr>
  </w:style>
  <w:style w:type="character" w:customStyle="1" w:styleId="subhead11">
    <w:name w:val="subhead11"/>
    <w:basedOn w:val="DefaultParagraphFont"/>
    <w:rsid w:val="007C7835"/>
    <w:rPr>
      <w:rFonts w:ascii="Verdana" w:hAnsi="Verdana" w:hint="default"/>
      <w:b/>
      <w:bCs/>
      <w:i w:val="0"/>
      <w:iCs w:val="0"/>
      <w:strike w:val="0"/>
      <w:dstrike w:val="0"/>
      <w:color w:val="322620"/>
      <w:sz w:val="22"/>
      <w:szCs w:val="22"/>
      <w:u w:val="none"/>
      <w:effect w:val="none"/>
      <w:bdr w:val="none" w:sz="0" w:space="0" w:color="auto" w:frame="1"/>
      <w:vertAlign w:val="baseline"/>
    </w:rPr>
  </w:style>
  <w:style w:type="character" w:customStyle="1" w:styleId="subhead21">
    <w:name w:val="subhead21"/>
    <w:basedOn w:val="DefaultParagraphFont"/>
    <w:rsid w:val="007C7835"/>
    <w:rPr>
      <w:rFonts w:ascii="Verdana" w:hAnsi="Verdana" w:hint="default"/>
      <w:b/>
      <w:bCs/>
      <w:i w:val="0"/>
      <w:iCs w:val="0"/>
      <w:strike w:val="0"/>
      <w:dstrike w:val="0"/>
      <w:color w:val="625952"/>
      <w:sz w:val="20"/>
      <w:szCs w:val="20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1</cp:revision>
  <dcterms:created xsi:type="dcterms:W3CDTF">2014-07-10T18:09:00Z</dcterms:created>
  <dcterms:modified xsi:type="dcterms:W3CDTF">2014-07-10T18:55:00Z</dcterms:modified>
</cp:coreProperties>
</file>