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AF1B" w14:textId="77777777" w:rsidR="008019F4" w:rsidRDefault="00A52C4D" w:rsidP="00A844AC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0400BD03" w:rsidR="00A52C4D" w:rsidRDefault="00A52C4D" w:rsidP="00A844AC">
      <w:pPr>
        <w:spacing w:after="0"/>
        <w:jc w:val="center"/>
      </w:pPr>
      <w:r>
        <w:t xml:space="preserve">THURSDAY, </w:t>
      </w:r>
      <w:r w:rsidR="00534711">
        <w:t>July 25</w:t>
      </w:r>
      <w:r>
        <w:t>, 201</w:t>
      </w:r>
      <w:r w:rsidR="00A844AC">
        <w:t>9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6A55DEED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</w:t>
      </w:r>
      <w:r w:rsidR="00534711">
        <w:t>July</w:t>
      </w:r>
      <w:r>
        <w:t xml:space="preserve"> 2</w:t>
      </w:r>
      <w:r w:rsidR="00534711">
        <w:t>5</w:t>
      </w:r>
      <w:r>
        <w:t>, 201</w:t>
      </w:r>
      <w:r w:rsidR="00A844AC">
        <w:t>9</w:t>
      </w:r>
      <w:r>
        <w:t xml:space="preserve"> at 7:00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70F35112" w:rsidR="00574CCB" w:rsidRDefault="00574CCB" w:rsidP="00A844AC">
      <w:pPr>
        <w:spacing w:after="0"/>
        <w:jc w:val="center"/>
      </w:pPr>
    </w:p>
    <w:p w14:paraId="39C5C42C" w14:textId="1C2E2E7C" w:rsidR="00A52C4D" w:rsidRDefault="00A52C4D" w:rsidP="00A844AC">
      <w:pPr>
        <w:spacing w:after="0"/>
      </w:pPr>
      <w:r>
        <w:t xml:space="preserve">Approval of Minutes from </w:t>
      </w:r>
      <w:r w:rsidR="000C03F1">
        <w:t>Ma</w:t>
      </w:r>
      <w:r w:rsidR="00534711">
        <w:t>y</w:t>
      </w:r>
      <w:r w:rsidR="000C03F1">
        <w:t xml:space="preserve"> 2</w:t>
      </w:r>
      <w:r w:rsidR="00534711">
        <w:t>3</w:t>
      </w:r>
      <w:r>
        <w:t>, 201</w:t>
      </w:r>
      <w:r w:rsidR="003E0703">
        <w:t>9</w:t>
      </w:r>
    </w:p>
    <w:p w14:paraId="73038CA5" w14:textId="77777777" w:rsidR="00A52C4D" w:rsidRDefault="00A52C4D" w:rsidP="00A844AC">
      <w:pPr>
        <w:spacing w:after="0"/>
      </w:pPr>
    </w:p>
    <w:p w14:paraId="6A378CC7" w14:textId="7A699FC7" w:rsidR="00A52C4D" w:rsidRDefault="00A52C4D" w:rsidP="00A844AC">
      <w:pPr>
        <w:spacing w:after="0"/>
      </w:pPr>
      <w:r>
        <w:t xml:space="preserve">Old Business: </w:t>
      </w:r>
    </w:p>
    <w:p w14:paraId="2B91CC56" w14:textId="32B9FA54" w:rsidR="00A52C4D" w:rsidRDefault="00A52C4D" w:rsidP="00A844AC">
      <w:pPr>
        <w:spacing w:after="0"/>
      </w:pPr>
      <w:r>
        <w:t>New Business:</w:t>
      </w:r>
      <w:r w:rsidR="00534711">
        <w:t xml:space="preserve"> </w:t>
      </w:r>
    </w:p>
    <w:p w14:paraId="3716AD63" w14:textId="6C1881C7" w:rsidR="00D02C03" w:rsidRDefault="000C03F1" w:rsidP="00A844A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358BCE9" w14:textId="5640AC5C" w:rsidR="00A52C4D" w:rsidRDefault="00A52C4D" w:rsidP="00A844AC">
      <w:pPr>
        <w:spacing w:after="0"/>
      </w:pPr>
      <w:r>
        <w:t xml:space="preserve">Haddon View Apartments </w:t>
      </w:r>
      <w:r w:rsidR="00D02C03">
        <w:t>increase</w:t>
      </w:r>
      <w:r>
        <w:t xml:space="preserve">s </w:t>
      </w:r>
      <w:r w:rsidR="00671025">
        <w:t>66</w:t>
      </w:r>
      <w:r w:rsidR="00D944AE">
        <w:t xml:space="preserve"> Units at </w:t>
      </w:r>
      <w:r w:rsidR="00DF2E0C">
        <w:t>2.00</w:t>
      </w:r>
      <w:r w:rsidR="00D944AE">
        <w:t xml:space="preserve">% effective </w:t>
      </w:r>
      <w:r w:rsidR="00671025">
        <w:t>9</w:t>
      </w:r>
      <w:r w:rsidR="00D944AE">
        <w:t>-1-1</w:t>
      </w:r>
      <w:r w:rsidR="00DF2E0C">
        <w:t>9</w:t>
      </w:r>
    </w:p>
    <w:p w14:paraId="25EB6749" w14:textId="40E602B2" w:rsidR="00DF2E0C" w:rsidRDefault="00DF2E0C" w:rsidP="00A844AC">
      <w:pPr>
        <w:spacing w:after="0"/>
      </w:pPr>
    </w:p>
    <w:p w14:paraId="53023C28" w14:textId="7866B15A" w:rsidR="00671025" w:rsidRDefault="00671025" w:rsidP="00A844AC">
      <w:pPr>
        <w:spacing w:after="0"/>
      </w:pPr>
      <w:r>
        <w:t>Haddon Crossings Apartment increases 5 Units at 2.00% effective 8-1-19 (I4, G4, C4, T2, Q4)</w:t>
      </w:r>
    </w:p>
    <w:p w14:paraId="37A8894E" w14:textId="78C53743" w:rsidR="00DF2E0C" w:rsidRDefault="00DF2E0C" w:rsidP="00A844AC">
      <w:pPr>
        <w:spacing w:after="0"/>
      </w:pPr>
      <w:r>
        <w:t xml:space="preserve">Haddon Crossings Apartment increases </w:t>
      </w:r>
      <w:r w:rsidR="00671025">
        <w:t>10</w:t>
      </w:r>
      <w:r>
        <w:t xml:space="preserve"> Units at 2.00% effective</w:t>
      </w:r>
      <w:r w:rsidR="003A2829">
        <w:t xml:space="preserve"> </w:t>
      </w:r>
      <w:r w:rsidR="00671025">
        <w:t>9</w:t>
      </w:r>
      <w:r>
        <w:t>-1-19 – (</w:t>
      </w:r>
      <w:r w:rsidR="00671025">
        <w:t>O3</w:t>
      </w:r>
      <w:r w:rsidR="00F2694D">
        <w:t>,</w:t>
      </w:r>
      <w:r w:rsidR="00671025">
        <w:t xml:space="preserve"> S3</w:t>
      </w:r>
      <w:r w:rsidR="00F2694D">
        <w:t xml:space="preserve">, </w:t>
      </w:r>
      <w:r w:rsidR="00671025">
        <w:t>B2</w:t>
      </w:r>
      <w:r w:rsidR="00F2694D">
        <w:t xml:space="preserve">, </w:t>
      </w:r>
      <w:r w:rsidR="00671025">
        <w:t>H1</w:t>
      </w:r>
      <w:r w:rsidR="00F2694D">
        <w:t xml:space="preserve">, </w:t>
      </w:r>
      <w:r w:rsidR="00671025">
        <w:t>K1</w:t>
      </w:r>
      <w:r w:rsidR="00F2694D">
        <w:t xml:space="preserve">, </w:t>
      </w:r>
      <w:r w:rsidR="00671025">
        <w:t>E1</w:t>
      </w:r>
      <w:r w:rsidR="00F2694D">
        <w:t xml:space="preserve">, </w:t>
      </w:r>
      <w:r w:rsidR="00671025">
        <w:t>K3</w:t>
      </w:r>
      <w:r w:rsidR="00F2694D">
        <w:t>,</w:t>
      </w:r>
      <w:r w:rsidR="00671025">
        <w:t xml:space="preserve"> I 3, R2, L1</w:t>
      </w:r>
      <w:r w:rsidR="00F2694D">
        <w:t>)</w:t>
      </w:r>
    </w:p>
    <w:p w14:paraId="391A77D6" w14:textId="3534C119" w:rsidR="00281EB5" w:rsidRDefault="00281EB5" w:rsidP="00A844AC">
      <w:pPr>
        <w:spacing w:after="0"/>
      </w:pPr>
    </w:p>
    <w:p w14:paraId="43E0AF07" w14:textId="31874317" w:rsidR="00281EB5" w:rsidRDefault="00281EB5" w:rsidP="00A844AC">
      <w:pPr>
        <w:spacing w:after="0"/>
      </w:pPr>
      <w:r>
        <w:t xml:space="preserve">Haddon Hills Apartments increases </w:t>
      </w:r>
      <w:r w:rsidR="00671025">
        <w:t>41</w:t>
      </w:r>
      <w:r>
        <w:t xml:space="preserve"> Units at 2.00% effective </w:t>
      </w:r>
      <w:r w:rsidR="00671025">
        <w:t>8</w:t>
      </w:r>
      <w:r>
        <w:t>-1-19</w:t>
      </w:r>
    </w:p>
    <w:p w14:paraId="7848A291" w14:textId="2BEA00F6" w:rsidR="00281EB5" w:rsidRDefault="00281EB5" w:rsidP="00A844AC">
      <w:pPr>
        <w:spacing w:after="0"/>
      </w:pPr>
      <w:r>
        <w:t>Haddon Hills Apartments increases</w:t>
      </w:r>
      <w:r w:rsidR="00671025">
        <w:t xml:space="preserve"> 39</w:t>
      </w:r>
      <w:r>
        <w:t xml:space="preserve"> Units at 2.00% effective </w:t>
      </w:r>
      <w:r w:rsidR="00671025">
        <w:t>9</w:t>
      </w:r>
      <w:r>
        <w:t>-1-19</w:t>
      </w:r>
    </w:p>
    <w:p w14:paraId="17371C8E" w14:textId="73F84B84" w:rsidR="00DF2E0C" w:rsidRDefault="00DF2E0C" w:rsidP="00A844AC">
      <w:pPr>
        <w:spacing w:after="0"/>
      </w:pPr>
    </w:p>
    <w:p w14:paraId="51AE2A8F" w14:textId="307A25E9" w:rsidR="00DF2E0C" w:rsidRDefault="00DF2E0C" w:rsidP="00A844AC">
      <w:pPr>
        <w:spacing w:after="0"/>
      </w:pPr>
      <w:r>
        <w:t xml:space="preserve">Colonial Village Apartment increase </w:t>
      </w:r>
      <w:r w:rsidR="00671025">
        <w:t>2</w:t>
      </w:r>
      <w:r>
        <w:t xml:space="preserve"> Units at </w:t>
      </w:r>
      <w:r w:rsidR="00FA3997">
        <w:t>2.00</w:t>
      </w:r>
      <w:r>
        <w:t xml:space="preserve">% effective </w:t>
      </w:r>
      <w:r w:rsidR="00671025">
        <w:t>7</w:t>
      </w:r>
      <w:r>
        <w:t>-1-19 – (</w:t>
      </w:r>
      <w:r w:rsidR="00671025">
        <w:t>B-8, B-14</w:t>
      </w:r>
      <w:r>
        <w:t>)</w:t>
      </w:r>
    </w:p>
    <w:p w14:paraId="6A9F5031" w14:textId="77777777" w:rsidR="009351D2" w:rsidRDefault="009351D2" w:rsidP="00A844AC">
      <w:pPr>
        <w:spacing w:after="0"/>
      </w:pPr>
    </w:p>
    <w:p w14:paraId="54A0239C" w14:textId="0A410982" w:rsidR="00DF2E0C" w:rsidRDefault="00BB6932" w:rsidP="00A844AC">
      <w:pPr>
        <w:spacing w:after="0"/>
      </w:pPr>
      <w:r>
        <w:t xml:space="preserve">Cedar Court Apartments increases </w:t>
      </w:r>
      <w:r w:rsidR="00CD2711">
        <w:t>3</w:t>
      </w:r>
      <w:r>
        <w:t xml:space="preserve"> Units at 2.00% effective </w:t>
      </w:r>
      <w:r w:rsidR="00671025">
        <w:t>7</w:t>
      </w:r>
      <w:r>
        <w:t>-1-19 (</w:t>
      </w:r>
      <w:r w:rsidR="009351D2">
        <w:t>C</w:t>
      </w:r>
      <w:r w:rsidR="00671025">
        <w:t>1</w:t>
      </w:r>
      <w:r w:rsidR="009351D2">
        <w:t>, C</w:t>
      </w:r>
      <w:r w:rsidR="00671025">
        <w:t>6</w:t>
      </w:r>
      <w:r w:rsidR="009351D2">
        <w:t>, C</w:t>
      </w:r>
      <w:r w:rsidR="00671025">
        <w:t>7</w:t>
      </w:r>
      <w:r>
        <w:t>)</w:t>
      </w:r>
    </w:p>
    <w:p w14:paraId="53AC8FCE" w14:textId="603AB7CE" w:rsidR="00BB6932" w:rsidRDefault="00BB6932" w:rsidP="00A844AC">
      <w:pPr>
        <w:spacing w:after="0"/>
      </w:pPr>
    </w:p>
    <w:p w14:paraId="47AA36E6" w14:textId="791303D3" w:rsidR="00671025" w:rsidRDefault="00671025" w:rsidP="00A844AC">
      <w:pPr>
        <w:spacing w:after="0"/>
      </w:pPr>
      <w:r>
        <w:t>Rent Control Officer – Ryan Sheppard</w:t>
      </w:r>
    </w:p>
    <w:p w14:paraId="0DA6437D" w14:textId="555F856B" w:rsidR="009351D2" w:rsidRDefault="00283C76" w:rsidP="00A844AC">
      <w:pPr>
        <w:spacing w:after="0"/>
      </w:pPr>
      <w:r>
        <w:t>1105 White Horse Pike -report</w:t>
      </w:r>
    </w:p>
    <w:p w14:paraId="6F3AD86F" w14:textId="77777777" w:rsidR="00671025" w:rsidRDefault="00671025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427A45CD" w:rsidR="00660D4F" w:rsidRDefault="00660D4F" w:rsidP="00A844AC">
      <w:pPr>
        <w:spacing w:after="0"/>
      </w:pPr>
      <w:r>
        <w:t xml:space="preserve">Next Meeting – </w:t>
      </w:r>
      <w:r w:rsidR="00283C76">
        <w:t>September</w:t>
      </w:r>
      <w:r w:rsidR="00574CCB">
        <w:t xml:space="preserve"> </w:t>
      </w:r>
      <w:r w:rsidR="009351D2">
        <w:t>2</w:t>
      </w:r>
      <w:r w:rsidR="00283C76">
        <w:t>6</w:t>
      </w:r>
      <w:r w:rsidR="00574CCB">
        <w:t>, 201</w:t>
      </w:r>
      <w:r w:rsidR="00185237">
        <w:t>9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77777777" w:rsidR="00660D4F" w:rsidRDefault="00660D4F" w:rsidP="00A844AC">
      <w:pPr>
        <w:spacing w:after="0"/>
      </w:pPr>
      <w:r>
        <w:t>Bonnie Richards</w:t>
      </w:r>
    </w:p>
    <w:p w14:paraId="229E291F" w14:textId="77777777" w:rsidR="00660D4F" w:rsidRDefault="00660D4F" w:rsidP="00A844AC">
      <w:pPr>
        <w:spacing w:after="0"/>
      </w:pPr>
      <w:r>
        <w:t>Secretary</w:t>
      </w: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031D38"/>
    <w:rsid w:val="000C03F1"/>
    <w:rsid w:val="0014365A"/>
    <w:rsid w:val="00183C4C"/>
    <w:rsid w:val="00185237"/>
    <w:rsid w:val="00275418"/>
    <w:rsid w:val="00281EB5"/>
    <w:rsid w:val="00283C76"/>
    <w:rsid w:val="00317F03"/>
    <w:rsid w:val="003A2829"/>
    <w:rsid w:val="003B739B"/>
    <w:rsid w:val="003E0703"/>
    <w:rsid w:val="00487944"/>
    <w:rsid w:val="00534711"/>
    <w:rsid w:val="00574CCB"/>
    <w:rsid w:val="00660D4F"/>
    <w:rsid w:val="00671025"/>
    <w:rsid w:val="008019F4"/>
    <w:rsid w:val="009351D2"/>
    <w:rsid w:val="00994502"/>
    <w:rsid w:val="00A32120"/>
    <w:rsid w:val="00A52C4D"/>
    <w:rsid w:val="00A844AC"/>
    <w:rsid w:val="00AF6AD0"/>
    <w:rsid w:val="00B26836"/>
    <w:rsid w:val="00BB6932"/>
    <w:rsid w:val="00C64653"/>
    <w:rsid w:val="00CD2711"/>
    <w:rsid w:val="00D02C03"/>
    <w:rsid w:val="00D944AE"/>
    <w:rsid w:val="00DF2E0C"/>
    <w:rsid w:val="00F2694D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2019-07-23T19:45:00Z</cp:lastPrinted>
  <dcterms:created xsi:type="dcterms:W3CDTF">2019-07-23T20:20:00Z</dcterms:created>
  <dcterms:modified xsi:type="dcterms:W3CDTF">2019-07-23T20:20:00Z</dcterms:modified>
</cp:coreProperties>
</file>