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F15B0" w14:textId="77777777" w:rsidR="00CE6CE1" w:rsidRDefault="00CE6CE1" w:rsidP="00E27C63">
      <w:pPr>
        <w:jc w:val="center"/>
      </w:pPr>
      <w:bookmarkStart w:id="0" w:name="_GoBack"/>
      <w:bookmarkEnd w:id="0"/>
    </w:p>
    <w:p w14:paraId="1321D16C" w14:textId="2F738917" w:rsidR="00C02123" w:rsidRDefault="00E27C63" w:rsidP="00E27C63">
      <w:pPr>
        <w:jc w:val="center"/>
      </w:pPr>
      <w:r>
        <w:t>HADDON TOWNSHIP PLANNING/ZONING BOARD</w:t>
      </w:r>
    </w:p>
    <w:p w14:paraId="136BC5F9" w14:textId="77777777" w:rsidR="00E27C63" w:rsidRDefault="00E27C63" w:rsidP="00E27C63">
      <w:pPr>
        <w:jc w:val="center"/>
      </w:pPr>
      <w:r>
        <w:t>AGENDA</w:t>
      </w:r>
    </w:p>
    <w:p w14:paraId="28969B9A" w14:textId="4604A218" w:rsidR="00E27C63" w:rsidRDefault="00E570A1" w:rsidP="00E27C63">
      <w:pPr>
        <w:jc w:val="center"/>
      </w:pPr>
      <w:r>
        <w:t>3</w:t>
      </w:r>
      <w:r w:rsidR="00E27C63">
        <w:t>-</w:t>
      </w:r>
      <w:r>
        <w:t>7</w:t>
      </w:r>
      <w:r w:rsidR="008C386E">
        <w:t>-</w:t>
      </w:r>
      <w:r w:rsidR="00E27C63">
        <w:t>1</w:t>
      </w:r>
      <w:r>
        <w:t>9</w:t>
      </w:r>
    </w:p>
    <w:p w14:paraId="7FCFBFCB" w14:textId="3FEDC55C" w:rsidR="004156C8" w:rsidRDefault="004156C8" w:rsidP="00383773">
      <w:pPr>
        <w:spacing w:after="0"/>
      </w:pPr>
      <w:r>
        <w:t xml:space="preserve">A regular meeting of the Planning/Zoning Board of the Township of Haddon will be held on Thursday </w:t>
      </w:r>
      <w:r w:rsidR="00085D59">
        <w:t>March 7</w:t>
      </w:r>
      <w:r>
        <w:t>, 201</w:t>
      </w:r>
      <w:r w:rsidR="00085D59">
        <w:t>9</w:t>
      </w:r>
      <w:r>
        <w:t xml:space="preserve"> in the Municipal Building meeting room (2</w:t>
      </w:r>
      <w:r w:rsidRPr="004156C8">
        <w:rPr>
          <w:vertAlign w:val="superscript"/>
        </w:rPr>
        <w:t>nd</w:t>
      </w:r>
      <w:r>
        <w:t xml:space="preserve"> Floor) located at 135 Haddon Avenue, Haddon Township, New Jersey.</w:t>
      </w:r>
    </w:p>
    <w:p w14:paraId="5FFDBE50" w14:textId="77777777" w:rsidR="004156C8" w:rsidRDefault="004156C8" w:rsidP="00383773">
      <w:pPr>
        <w:spacing w:after="0"/>
      </w:pPr>
    </w:p>
    <w:p w14:paraId="247AEEBD" w14:textId="77777777" w:rsidR="004156C8" w:rsidRDefault="004156C8" w:rsidP="00383773">
      <w:pPr>
        <w:spacing w:after="0"/>
        <w:jc w:val="center"/>
      </w:pPr>
      <w:r>
        <w:t>Flag Salute</w:t>
      </w:r>
    </w:p>
    <w:p w14:paraId="1B257CD0" w14:textId="77777777" w:rsidR="004156C8" w:rsidRDefault="004156C8" w:rsidP="00383773">
      <w:pPr>
        <w:spacing w:after="0"/>
        <w:jc w:val="center"/>
      </w:pPr>
      <w:r>
        <w:t>Confirmation of Sunshine Law</w:t>
      </w:r>
    </w:p>
    <w:p w14:paraId="007F9460" w14:textId="77777777" w:rsidR="00E27C63" w:rsidRDefault="00BE2727" w:rsidP="00383773">
      <w:pPr>
        <w:spacing w:after="0"/>
      </w:pPr>
      <w:r>
        <w:t>Chapter 231, Public Law 1975 requires adequate notice of this meeting be provided by specifying time, place and agenda. This has been done by mailing a copy of the agenda to the Courier-Post and The Retrospect Newspapers and by posting on two bulletin</w:t>
      </w:r>
      <w:r w:rsidR="00FE09EA">
        <w:t xml:space="preserve"> boards in the municipal building.</w:t>
      </w:r>
    </w:p>
    <w:p w14:paraId="4AD80E8A" w14:textId="77777777" w:rsidR="008C386E" w:rsidRDefault="008C386E" w:rsidP="00FE09EA">
      <w:pPr>
        <w:jc w:val="center"/>
        <w:rPr>
          <w:b/>
        </w:rPr>
      </w:pPr>
    </w:p>
    <w:p w14:paraId="78684E97" w14:textId="72087E09" w:rsidR="00FE09EA" w:rsidRPr="0011290E" w:rsidRDefault="00FE09EA" w:rsidP="00383773">
      <w:pPr>
        <w:spacing w:after="0"/>
        <w:jc w:val="center"/>
        <w:rPr>
          <w:b/>
        </w:rPr>
      </w:pPr>
      <w:r w:rsidRPr="0011290E">
        <w:rPr>
          <w:b/>
        </w:rPr>
        <w:t>Roll Call</w:t>
      </w:r>
    </w:p>
    <w:p w14:paraId="24C2613E" w14:textId="3ACB3EFF" w:rsidR="00FE09EA" w:rsidRDefault="00FE09EA" w:rsidP="00383773">
      <w:pPr>
        <w:spacing w:after="0"/>
      </w:pPr>
      <w:r>
        <w:t xml:space="preserve">Approval of Minutes from </w:t>
      </w:r>
      <w:r w:rsidR="00085D59">
        <w:t>1-3-19</w:t>
      </w:r>
    </w:p>
    <w:p w14:paraId="223C9308" w14:textId="77777777" w:rsidR="00E570A1" w:rsidRDefault="00E570A1" w:rsidP="00383773">
      <w:pPr>
        <w:spacing w:after="0"/>
      </w:pPr>
    </w:p>
    <w:p w14:paraId="7879C14D" w14:textId="433C0E97" w:rsidR="00FE09EA" w:rsidRDefault="00FE09EA">
      <w:r>
        <w:t>Old Business:</w:t>
      </w:r>
      <w:r w:rsidR="008C386E">
        <w:t xml:space="preserve"> None </w:t>
      </w:r>
      <w:r>
        <w:t xml:space="preserve"> </w:t>
      </w:r>
    </w:p>
    <w:p w14:paraId="71F98E4C" w14:textId="1E4274C1" w:rsidR="00FE09EA" w:rsidRDefault="00FE09EA">
      <w:r w:rsidRPr="000969F5">
        <w:rPr>
          <w:b/>
          <w:u w:val="single"/>
        </w:rPr>
        <w:t>New Business</w:t>
      </w:r>
      <w:r w:rsidRPr="00F51071">
        <w:rPr>
          <w:u w:val="single"/>
        </w:rPr>
        <w:t>: Application 1</w:t>
      </w:r>
      <w:r w:rsidR="00085D59">
        <w:rPr>
          <w:u w:val="single"/>
        </w:rPr>
        <w:t>9</w:t>
      </w:r>
      <w:r w:rsidRPr="00F51071">
        <w:rPr>
          <w:u w:val="single"/>
        </w:rPr>
        <w:t>-0</w:t>
      </w:r>
      <w:r w:rsidR="00E570A1">
        <w:rPr>
          <w:u w:val="single"/>
        </w:rPr>
        <w:t>2</w:t>
      </w:r>
      <w:r>
        <w:t xml:space="preserve"> – Block </w:t>
      </w:r>
      <w:r w:rsidR="00E570A1">
        <w:t>22.10</w:t>
      </w:r>
      <w:r>
        <w:t xml:space="preserve"> Lot </w:t>
      </w:r>
      <w:r w:rsidR="00E570A1">
        <w:t>25</w:t>
      </w:r>
      <w:r>
        <w:t xml:space="preserve"> – Zone </w:t>
      </w:r>
      <w:r w:rsidR="00853201">
        <w:t>R</w:t>
      </w:r>
      <w:r>
        <w:t>-</w:t>
      </w:r>
      <w:r w:rsidR="00085D59">
        <w:t>2</w:t>
      </w:r>
      <w:r>
        <w:t xml:space="preserve"> – </w:t>
      </w:r>
      <w:r w:rsidR="00E570A1">
        <w:t>45</w:t>
      </w:r>
      <w:r w:rsidR="00085D59">
        <w:t>1</w:t>
      </w:r>
      <w:r w:rsidR="00E570A1">
        <w:t xml:space="preserve"> </w:t>
      </w:r>
      <w:r w:rsidR="00085D59">
        <w:t xml:space="preserve">E. </w:t>
      </w:r>
      <w:r w:rsidR="00E570A1">
        <w:t xml:space="preserve">Melrose </w:t>
      </w:r>
      <w:r w:rsidR="00085D59">
        <w:t>Avenue</w:t>
      </w:r>
      <w:r>
        <w:t xml:space="preserve"> – </w:t>
      </w:r>
      <w:r w:rsidR="00E570A1">
        <w:t xml:space="preserve">Adam and Jamila Seibel – </w:t>
      </w:r>
      <w:r w:rsidR="00853201">
        <w:t>App</w:t>
      </w:r>
      <w:r w:rsidR="005A5BB6">
        <w:t>licant</w:t>
      </w:r>
      <w:r w:rsidR="00E570A1">
        <w:t>s are</w:t>
      </w:r>
      <w:r w:rsidR="005A5BB6">
        <w:t xml:space="preserve"> seeking </w:t>
      </w:r>
      <w:r w:rsidR="00E570A1">
        <w:t xml:space="preserve">a </w:t>
      </w:r>
      <w:r w:rsidR="00085D59">
        <w:t xml:space="preserve">variances for </w:t>
      </w:r>
      <w:r w:rsidR="00E570A1">
        <w:t>a 6’ Fence in rear yard</w:t>
      </w:r>
      <w:r w:rsidR="00085D59">
        <w:t>. With</w:t>
      </w:r>
      <w:r w:rsidR="005A5BB6">
        <w:t xml:space="preserve"> any</w:t>
      </w:r>
      <w:r w:rsidR="00853201">
        <w:t xml:space="preserve"> and all </w:t>
      </w:r>
      <w:r w:rsidR="005A5BB6">
        <w:t xml:space="preserve">other variances </w:t>
      </w:r>
      <w:r w:rsidR="00853201">
        <w:t>deemed necessary to approve this application.</w:t>
      </w:r>
    </w:p>
    <w:p w14:paraId="0DD4E609" w14:textId="7685D3C5" w:rsidR="0059620E" w:rsidRDefault="0059620E">
      <w:r w:rsidRPr="00F51071">
        <w:rPr>
          <w:u w:val="single"/>
        </w:rPr>
        <w:t>Application 1</w:t>
      </w:r>
      <w:r w:rsidR="00085D59">
        <w:rPr>
          <w:u w:val="single"/>
        </w:rPr>
        <w:t>9</w:t>
      </w:r>
      <w:r w:rsidRPr="00F51071">
        <w:rPr>
          <w:u w:val="single"/>
        </w:rPr>
        <w:t>-0</w:t>
      </w:r>
      <w:r w:rsidR="00085D59">
        <w:rPr>
          <w:u w:val="single"/>
        </w:rPr>
        <w:t>4</w:t>
      </w:r>
      <w:r>
        <w:t xml:space="preserve"> – Block </w:t>
      </w:r>
      <w:r w:rsidR="00085D59">
        <w:t>6.11</w:t>
      </w:r>
      <w:r>
        <w:t xml:space="preserve"> Lot </w:t>
      </w:r>
      <w:r w:rsidR="00F13DE6">
        <w:t>1</w:t>
      </w:r>
      <w:r>
        <w:t xml:space="preserve">- Zone </w:t>
      </w:r>
      <w:r w:rsidR="00085D59">
        <w:t>I</w:t>
      </w:r>
      <w:r>
        <w:t xml:space="preserve">-1 – </w:t>
      </w:r>
      <w:r w:rsidR="00085D59">
        <w:t>816 Black Horse Pike</w:t>
      </w:r>
      <w:r>
        <w:t xml:space="preserve"> – </w:t>
      </w:r>
      <w:r w:rsidR="00085D59">
        <w:t>OCCC GDPTS Mt. Ephraim LLC</w:t>
      </w:r>
      <w:r>
        <w:t xml:space="preserve"> – Applicant</w:t>
      </w:r>
      <w:r w:rsidR="00085D59">
        <w:t>s are</w:t>
      </w:r>
      <w:r>
        <w:t xml:space="preserve"> seeking</w:t>
      </w:r>
      <w:r w:rsidR="00085D59">
        <w:t xml:space="preserve"> a sign, size height setback loading zone parking (Site Plan) with any an</w:t>
      </w:r>
      <w:r w:rsidR="00F13DE6">
        <w:t>d all other variances deemed necessary to approve this application.</w:t>
      </w:r>
    </w:p>
    <w:p w14:paraId="74A887C3" w14:textId="77777777" w:rsidR="00F51071" w:rsidRDefault="00F51071" w:rsidP="00383773">
      <w:pPr>
        <w:spacing w:after="0"/>
      </w:pPr>
    </w:p>
    <w:p w14:paraId="6AD02AF4" w14:textId="3ECCAF77" w:rsidR="002F512F" w:rsidRDefault="0059620E" w:rsidP="00383773">
      <w:pPr>
        <w:spacing w:after="0"/>
      </w:pPr>
      <w:r>
        <w:t>Resolutions</w:t>
      </w:r>
      <w:r w:rsidR="00085D59">
        <w:t>:</w:t>
      </w:r>
    </w:p>
    <w:p w14:paraId="4D743914" w14:textId="7EBE8DBA" w:rsidR="009426C2" w:rsidRDefault="009426C2" w:rsidP="00383773">
      <w:pPr>
        <w:spacing w:after="0"/>
      </w:pPr>
    </w:p>
    <w:p w14:paraId="6F501420" w14:textId="53A90AD1" w:rsidR="009426C2" w:rsidRDefault="009426C2" w:rsidP="00383773">
      <w:pPr>
        <w:spacing w:after="0"/>
      </w:pPr>
      <w:r>
        <w:t>Other Business: Adoption of Operating Rules and Regulations</w:t>
      </w:r>
    </w:p>
    <w:p w14:paraId="75C39B44" w14:textId="6C287DBB" w:rsidR="00383773" w:rsidRDefault="00383773" w:rsidP="00383773">
      <w:pPr>
        <w:spacing w:after="0"/>
      </w:pPr>
    </w:p>
    <w:p w14:paraId="686C5CDA" w14:textId="77777777" w:rsidR="00383773" w:rsidRDefault="00383773" w:rsidP="00383773">
      <w:pPr>
        <w:spacing w:after="0"/>
      </w:pPr>
    </w:p>
    <w:p w14:paraId="6C63E778" w14:textId="77777777" w:rsidR="0059620E" w:rsidRDefault="0059620E" w:rsidP="00383773">
      <w:pPr>
        <w:spacing w:after="0"/>
      </w:pPr>
      <w:r>
        <w:t>Zoning Office Report – Lee Palo</w:t>
      </w:r>
    </w:p>
    <w:p w14:paraId="443F6B22" w14:textId="04F81889" w:rsidR="0059620E" w:rsidRDefault="0059620E" w:rsidP="00383773">
      <w:pPr>
        <w:spacing w:after="0"/>
      </w:pPr>
      <w:r>
        <w:t>Next Meeting – Work Session Monday</w:t>
      </w:r>
      <w:r w:rsidR="008C386E">
        <w:t xml:space="preserve"> </w:t>
      </w:r>
      <w:r w:rsidR="004118AE">
        <w:t xml:space="preserve">March </w:t>
      </w:r>
      <w:r w:rsidR="00383773">
        <w:t>18, 2019</w:t>
      </w:r>
    </w:p>
    <w:p w14:paraId="4FFDC13B" w14:textId="2A10595F" w:rsidR="0059620E" w:rsidRDefault="0059620E" w:rsidP="00383773">
      <w:pPr>
        <w:spacing w:after="0"/>
      </w:pPr>
      <w:r>
        <w:t xml:space="preserve">                             Regular Meeting – Thursday </w:t>
      </w:r>
      <w:r w:rsidR="00383773">
        <w:t>April 4</w:t>
      </w:r>
      <w:r w:rsidR="00F51071">
        <w:t xml:space="preserve">, </w:t>
      </w:r>
      <w:r>
        <w:t>201</w:t>
      </w:r>
      <w:r w:rsidR="00383773">
        <w:t>9</w:t>
      </w:r>
    </w:p>
    <w:p w14:paraId="54EAD205" w14:textId="77777777" w:rsidR="0059620E" w:rsidRDefault="0059620E" w:rsidP="00383773">
      <w:pPr>
        <w:spacing w:after="0"/>
      </w:pPr>
    </w:p>
    <w:p w14:paraId="4F87DEA2" w14:textId="77777777" w:rsidR="0059620E" w:rsidRDefault="0059620E" w:rsidP="00383773">
      <w:pPr>
        <w:spacing w:after="0"/>
      </w:pPr>
    </w:p>
    <w:p w14:paraId="2A74DE5F" w14:textId="77777777" w:rsidR="0059620E" w:rsidRDefault="0059620E" w:rsidP="00383773">
      <w:pPr>
        <w:spacing w:after="0"/>
      </w:pPr>
      <w:r>
        <w:t>Respectfully submitted</w:t>
      </w:r>
    </w:p>
    <w:p w14:paraId="60839D1B" w14:textId="77777777" w:rsidR="0059620E" w:rsidRDefault="0059620E" w:rsidP="00383773">
      <w:pPr>
        <w:spacing w:after="0"/>
      </w:pPr>
    </w:p>
    <w:p w14:paraId="342EF04C" w14:textId="2D8688F0" w:rsidR="0059620E" w:rsidRDefault="0059620E" w:rsidP="00383773">
      <w:pPr>
        <w:spacing w:after="0"/>
      </w:pPr>
      <w:r>
        <w:t xml:space="preserve">Bonnie Richards  </w:t>
      </w:r>
    </w:p>
    <w:p w14:paraId="1D402E2A" w14:textId="70EC57BE" w:rsidR="00C64BEB" w:rsidRDefault="00E570A1">
      <w:r>
        <w:t>Secretary</w:t>
      </w:r>
    </w:p>
    <w:p w14:paraId="70B28439" w14:textId="0B876357" w:rsidR="00C64BEB" w:rsidRDefault="00C64BEB"/>
    <w:p w14:paraId="63FAB1FB" w14:textId="77777777" w:rsidR="00C64BEB" w:rsidRDefault="00C64BEB"/>
    <w:sectPr w:rsidR="00C64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63"/>
    <w:rsid w:val="0007461F"/>
    <w:rsid w:val="00085D59"/>
    <w:rsid w:val="000969F5"/>
    <w:rsid w:val="0011290E"/>
    <w:rsid w:val="002F512F"/>
    <w:rsid w:val="003015D2"/>
    <w:rsid w:val="00383773"/>
    <w:rsid w:val="003E6CF0"/>
    <w:rsid w:val="004118AE"/>
    <w:rsid w:val="004156C8"/>
    <w:rsid w:val="0042107C"/>
    <w:rsid w:val="004B2D83"/>
    <w:rsid w:val="0059620E"/>
    <w:rsid w:val="005A5BB6"/>
    <w:rsid w:val="00853201"/>
    <w:rsid w:val="008C386E"/>
    <w:rsid w:val="009426C2"/>
    <w:rsid w:val="00AD0003"/>
    <w:rsid w:val="00BE2727"/>
    <w:rsid w:val="00C02123"/>
    <w:rsid w:val="00C64BEB"/>
    <w:rsid w:val="00CE6CE1"/>
    <w:rsid w:val="00D33FBD"/>
    <w:rsid w:val="00D93133"/>
    <w:rsid w:val="00E27C63"/>
    <w:rsid w:val="00E570A1"/>
    <w:rsid w:val="00F13DE6"/>
    <w:rsid w:val="00F51071"/>
    <w:rsid w:val="00F54BD1"/>
    <w:rsid w:val="00F71286"/>
    <w:rsid w:val="00FE00E4"/>
    <w:rsid w:val="00F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594CE"/>
  <w15:chartTrackingRefBased/>
  <w15:docId w15:val="{BB225752-E5FF-4860-9FC7-93E75F7F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Richards</dc:creator>
  <cp:keywords/>
  <dc:description/>
  <cp:lastModifiedBy>Dawn</cp:lastModifiedBy>
  <cp:revision>2</cp:revision>
  <cp:lastPrinted>2019-03-06T15:28:00Z</cp:lastPrinted>
  <dcterms:created xsi:type="dcterms:W3CDTF">2019-03-06T15:54:00Z</dcterms:created>
  <dcterms:modified xsi:type="dcterms:W3CDTF">2019-03-06T15:54:00Z</dcterms:modified>
</cp:coreProperties>
</file>