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D957B5" w:rsidP="00D957B5">
      <w:pPr>
        <w:jc w:val="center"/>
      </w:pPr>
      <w:bookmarkStart w:id="0" w:name="_GoBack"/>
      <w:bookmarkEnd w:id="0"/>
      <w:r>
        <w:t>THE HADDON TOWNSHIP PLANNING/ZONING BOARD</w:t>
      </w:r>
    </w:p>
    <w:p w:rsidR="00D957B5" w:rsidRDefault="00D957B5" w:rsidP="00D957B5">
      <w:pPr>
        <w:jc w:val="center"/>
      </w:pPr>
      <w:r>
        <w:t>AGENDA</w:t>
      </w:r>
    </w:p>
    <w:p w:rsidR="00D957B5" w:rsidRDefault="00D957B5" w:rsidP="00D957B5">
      <w:pPr>
        <w:jc w:val="center"/>
      </w:pPr>
      <w:r>
        <w:t>THURSDAY, APRIL 3, 2014</w:t>
      </w:r>
    </w:p>
    <w:p w:rsidR="00D957B5" w:rsidRDefault="00D957B5"/>
    <w:p w:rsidR="00D957B5" w:rsidRDefault="00D957B5">
      <w:r>
        <w:t>A regular meeting of the Planning/zoning Board of the Township of Haddon will be held on Thursday April 3, 2014 at 7:30 P.M. in the Municipal Building meeting room (2</w:t>
      </w:r>
      <w:r w:rsidRPr="00D957B5">
        <w:rPr>
          <w:vertAlign w:val="superscript"/>
        </w:rPr>
        <w:t>nd</w:t>
      </w:r>
      <w:r>
        <w:t xml:space="preserve"> Floor) located at 135 Haddon Avenue, Haddon Township, New Jersey.</w:t>
      </w:r>
    </w:p>
    <w:p w:rsidR="00D957B5" w:rsidRDefault="00D957B5"/>
    <w:p w:rsidR="00D957B5" w:rsidRPr="00595FF5" w:rsidRDefault="00D957B5" w:rsidP="00D957B5">
      <w:pPr>
        <w:jc w:val="center"/>
        <w:rPr>
          <w:b/>
        </w:rPr>
      </w:pPr>
      <w:r w:rsidRPr="00595FF5">
        <w:rPr>
          <w:b/>
        </w:rPr>
        <w:t>Flag Salute</w:t>
      </w:r>
    </w:p>
    <w:p w:rsidR="00D957B5" w:rsidRDefault="00D957B5"/>
    <w:p w:rsidR="00D957B5" w:rsidRPr="00595FF5" w:rsidRDefault="00D957B5" w:rsidP="00D957B5">
      <w:pPr>
        <w:jc w:val="center"/>
        <w:rPr>
          <w:b/>
        </w:rPr>
      </w:pPr>
      <w:r w:rsidRPr="00595FF5">
        <w:rPr>
          <w:b/>
        </w:rPr>
        <w:t>Confirmation of Sunshine Law</w:t>
      </w:r>
    </w:p>
    <w:p w:rsidR="00D957B5" w:rsidRDefault="00D957B5">
      <w:r>
        <w:t xml:space="preserve">Chapter 231, Public Law requires adequate notice of the meeting be provided by specifying time, place and agenda. This has been done by mailing a copy of the agenda to the Courier-Post and the </w:t>
      </w:r>
      <w:r w:rsidR="00595FF5">
        <w:t>R</w:t>
      </w:r>
      <w:r>
        <w:t xml:space="preserve">etrospect newspapers, and by posting on two bulletin boards in the </w:t>
      </w:r>
      <w:r w:rsidR="00595FF5">
        <w:t>M</w:t>
      </w:r>
      <w:r>
        <w:t xml:space="preserve">unicipal </w:t>
      </w:r>
      <w:r w:rsidR="00595FF5">
        <w:t>B</w:t>
      </w:r>
      <w:r>
        <w:t>uilding.</w:t>
      </w:r>
    </w:p>
    <w:p w:rsidR="00D957B5" w:rsidRDefault="00D957B5"/>
    <w:p w:rsidR="00D957B5" w:rsidRPr="00595FF5" w:rsidRDefault="00D957B5" w:rsidP="00D957B5">
      <w:pPr>
        <w:jc w:val="center"/>
        <w:rPr>
          <w:b/>
        </w:rPr>
      </w:pPr>
      <w:r w:rsidRPr="00595FF5">
        <w:rPr>
          <w:b/>
        </w:rPr>
        <w:t>Roll Call</w:t>
      </w:r>
    </w:p>
    <w:p w:rsidR="00D957B5" w:rsidRDefault="00D957B5" w:rsidP="00D957B5">
      <w:pPr>
        <w:jc w:val="center"/>
      </w:pPr>
    </w:p>
    <w:p w:rsidR="00D957B5" w:rsidRDefault="00D957B5" w:rsidP="00D957B5">
      <w:r w:rsidRPr="00595FF5">
        <w:rPr>
          <w:b/>
        </w:rPr>
        <w:t>Approval of Minutes</w:t>
      </w:r>
      <w:r>
        <w:t xml:space="preserve"> from March 6, 2014</w:t>
      </w:r>
    </w:p>
    <w:p w:rsidR="00D957B5" w:rsidRDefault="00D957B5" w:rsidP="00D957B5"/>
    <w:p w:rsidR="00D957B5" w:rsidRPr="00595FF5" w:rsidRDefault="00D957B5" w:rsidP="00D957B5">
      <w:pPr>
        <w:rPr>
          <w:b/>
        </w:rPr>
      </w:pPr>
      <w:r w:rsidRPr="00595FF5">
        <w:rPr>
          <w:b/>
        </w:rPr>
        <w:t>Old Business:</w:t>
      </w:r>
    </w:p>
    <w:p w:rsidR="00D957B5" w:rsidRDefault="00D957B5" w:rsidP="00D957B5"/>
    <w:p w:rsidR="00D957B5" w:rsidRDefault="00D957B5" w:rsidP="00D957B5">
      <w:r>
        <w:t>Application 14-001 – 509 Cooper Street, Block 26.03 Lot 53 Zone R-2. Applicant is seeking relief to allow for front porch addition front yard set-back where 25 feet is required there is only 10 feet 9 inches seeking relief of 14 feet 3 inches. Also asking for rear second floor addition where 25 feet is required only has 3 feet 5 inches, asking relief of 21 feet 7 inches. And any and all other variances deemed necessary to approve this application.</w:t>
      </w:r>
    </w:p>
    <w:p w:rsidR="00D957B5" w:rsidRDefault="00D957B5" w:rsidP="00D957B5"/>
    <w:p w:rsidR="00D957B5" w:rsidRDefault="00D957B5" w:rsidP="00D957B5">
      <w:r>
        <w:t>Application 14-004 – 350 Haddon Avenue, Block 22.01 Lot 11 Zone C-4</w:t>
      </w:r>
      <w:r w:rsidR="00B55790">
        <w:t xml:space="preserve"> , Santa Fe Bar &amp; Grill, LLC T/A The Irish Mile. Applicant is seeking minor site plan approval to amend its site plan to accommodate outside seating in the front of its property, need relief for parking requires 49 spaces existing is 15 spaces proposing 13 spaces.</w:t>
      </w:r>
    </w:p>
    <w:p w:rsidR="00B55790" w:rsidRDefault="00B55790" w:rsidP="00D957B5"/>
    <w:p w:rsidR="00B55790" w:rsidRPr="00595FF5" w:rsidRDefault="00B55790" w:rsidP="00D957B5">
      <w:pPr>
        <w:rPr>
          <w:b/>
        </w:rPr>
      </w:pPr>
      <w:r w:rsidRPr="00595FF5">
        <w:rPr>
          <w:b/>
        </w:rPr>
        <w:t>New Business:</w:t>
      </w:r>
    </w:p>
    <w:p w:rsidR="00B55790" w:rsidRDefault="00B55790" w:rsidP="00D957B5"/>
    <w:p w:rsidR="00B55790" w:rsidRDefault="00B55790" w:rsidP="00D957B5">
      <w:r>
        <w:t xml:space="preserve">Report and discussion on backyard chickens in Haddon Township requested by the Governing Body. In accordance with the ordinance. </w:t>
      </w:r>
      <w:r w:rsidR="00761DCD">
        <w:t xml:space="preserve"> Chapter 79 Animals</w:t>
      </w:r>
    </w:p>
    <w:p w:rsidR="00761DCD" w:rsidRDefault="00761DCD" w:rsidP="00D957B5"/>
    <w:p w:rsidR="00761DCD" w:rsidRPr="00595FF5" w:rsidRDefault="00761DCD" w:rsidP="00D957B5">
      <w:pPr>
        <w:rPr>
          <w:b/>
        </w:rPr>
      </w:pPr>
      <w:r w:rsidRPr="00595FF5">
        <w:rPr>
          <w:b/>
        </w:rPr>
        <w:t>Resolution</w:t>
      </w:r>
      <w:r w:rsidR="00595FF5" w:rsidRPr="00595FF5">
        <w:rPr>
          <w:b/>
        </w:rPr>
        <w:t>s</w:t>
      </w:r>
      <w:r w:rsidR="00595FF5">
        <w:rPr>
          <w:b/>
        </w:rPr>
        <w:t>:</w:t>
      </w:r>
    </w:p>
    <w:p w:rsidR="00595FF5" w:rsidRDefault="00595FF5" w:rsidP="00D957B5">
      <w:r>
        <w:t>14-002 – 912 Merrick Avenue- George Band – Front yard parking to allow garage into living space</w:t>
      </w:r>
    </w:p>
    <w:p w:rsidR="00595FF5" w:rsidRDefault="00595FF5" w:rsidP="00D957B5">
      <w:r>
        <w:t>14-003 – 310 South Park Drive – Mario Albertini, Jr. 4’ Fence in side yard/rear yard which is deemed to be a front yard since this is a corner property.</w:t>
      </w:r>
    </w:p>
    <w:p w:rsidR="00595FF5" w:rsidRDefault="00595FF5" w:rsidP="00D957B5"/>
    <w:p w:rsidR="00595FF5" w:rsidRDefault="00595FF5" w:rsidP="00D957B5">
      <w:r w:rsidRPr="00595FF5">
        <w:rPr>
          <w:b/>
        </w:rPr>
        <w:lastRenderedPageBreak/>
        <w:t>Zoning Office Report</w:t>
      </w:r>
      <w:r>
        <w:t xml:space="preserve"> – Lee Palo</w:t>
      </w:r>
    </w:p>
    <w:p w:rsidR="00595FF5" w:rsidRPr="00595FF5" w:rsidRDefault="00595FF5" w:rsidP="00D957B5">
      <w:pPr>
        <w:rPr>
          <w:b/>
        </w:rPr>
      </w:pPr>
    </w:p>
    <w:p w:rsidR="00595FF5" w:rsidRDefault="00595FF5" w:rsidP="00D957B5">
      <w:r w:rsidRPr="00595FF5">
        <w:rPr>
          <w:b/>
        </w:rPr>
        <w:t>Public Comment</w:t>
      </w:r>
      <w:r>
        <w:t>:</w:t>
      </w:r>
    </w:p>
    <w:p w:rsidR="00595FF5" w:rsidRDefault="00595FF5" w:rsidP="00D957B5"/>
    <w:p w:rsidR="00595FF5" w:rsidRDefault="00595FF5" w:rsidP="00D957B5">
      <w:pPr>
        <w:rPr>
          <w:b/>
          <w:u w:val="single"/>
        </w:rPr>
      </w:pPr>
      <w:r w:rsidRPr="00595FF5">
        <w:rPr>
          <w:b/>
        </w:rPr>
        <w:t>Next meeting</w:t>
      </w:r>
      <w:r>
        <w:t xml:space="preserve"> -  Monday April 21, 2014 </w:t>
      </w:r>
      <w:r w:rsidRPr="00595FF5">
        <w:rPr>
          <w:b/>
          <w:u w:val="single"/>
        </w:rPr>
        <w:t xml:space="preserve">Work &amp; REGULAR meeting  </w:t>
      </w:r>
    </w:p>
    <w:p w:rsidR="00595FF5" w:rsidRDefault="00595FF5" w:rsidP="00D957B5">
      <w:r>
        <w:t xml:space="preserve">                             Thursday, May 1, 2014</w:t>
      </w:r>
    </w:p>
    <w:p w:rsidR="00595FF5" w:rsidRDefault="00595FF5" w:rsidP="00D957B5"/>
    <w:p w:rsidR="00595FF5" w:rsidRDefault="00595FF5" w:rsidP="00D957B5">
      <w:r>
        <w:t>Respectfully submitted</w:t>
      </w:r>
    </w:p>
    <w:p w:rsidR="00595FF5" w:rsidRDefault="00595FF5" w:rsidP="00D957B5"/>
    <w:p w:rsidR="00595FF5" w:rsidRPr="00595FF5" w:rsidRDefault="00595FF5" w:rsidP="00D957B5">
      <w:r>
        <w:t xml:space="preserve">Bonnie Richards, Secretary </w:t>
      </w:r>
    </w:p>
    <w:sectPr w:rsidR="00595FF5" w:rsidRPr="0059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B5"/>
    <w:rsid w:val="003049DE"/>
    <w:rsid w:val="00593A09"/>
    <w:rsid w:val="00595FF5"/>
    <w:rsid w:val="00761DCD"/>
    <w:rsid w:val="00B55790"/>
    <w:rsid w:val="00D957B5"/>
    <w:rsid w:val="00E1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cp:lastPrinted>2014-03-31T13:46:00Z</cp:lastPrinted>
  <dcterms:created xsi:type="dcterms:W3CDTF">2014-03-31T16:55:00Z</dcterms:created>
  <dcterms:modified xsi:type="dcterms:W3CDTF">2014-03-31T16:55:00Z</dcterms:modified>
</cp:coreProperties>
</file>